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AA" w:rsidRPr="00203CAA" w:rsidRDefault="00203CAA" w:rsidP="00203CAA">
      <w:pPr>
        <w:jc w:val="center"/>
        <w:rPr>
          <w:rFonts w:ascii="Times New Roman" w:hAnsi="Times New Roman" w:cs="Times New Roman"/>
          <w:sz w:val="28"/>
          <w:szCs w:val="28"/>
        </w:rPr>
      </w:pPr>
      <w:r w:rsidRPr="00203CAA">
        <w:rPr>
          <w:rFonts w:ascii="Times New Roman" w:hAnsi="Times New Roman" w:cs="Times New Roman"/>
          <w:sz w:val="28"/>
          <w:szCs w:val="28"/>
        </w:rPr>
        <w:t>О проведении мероприятий по выводу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CAA">
        <w:rPr>
          <w:rFonts w:ascii="Times New Roman" w:hAnsi="Times New Roman" w:cs="Times New Roman"/>
          <w:sz w:val="28"/>
          <w:szCs w:val="28"/>
        </w:rPr>
        <w:t xml:space="preserve">из эксплуатации электронного </w:t>
      </w:r>
      <w:r w:rsidRPr="00203CAA">
        <w:rPr>
          <w:rFonts w:ascii="Times New Roman" w:hAnsi="Times New Roman" w:cs="Times New Roman"/>
          <w:sz w:val="28"/>
          <w:szCs w:val="28"/>
        </w:rPr>
        <w:br/>
        <w:t>сервиса ГИС ГМП (</w:t>
      </w:r>
      <w:r w:rsidRPr="00203CAA">
        <w:rPr>
          <w:rFonts w:ascii="Times New Roman" w:hAnsi="Times New Roman" w:cs="Times New Roman"/>
          <w:sz w:val="28"/>
          <w:szCs w:val="28"/>
          <w:lang w:val="en-US"/>
        </w:rPr>
        <w:t>SID</w:t>
      </w:r>
      <w:r w:rsidRPr="00203CAA">
        <w:rPr>
          <w:rFonts w:ascii="Times New Roman" w:hAnsi="Times New Roman" w:cs="Times New Roman"/>
          <w:sz w:val="28"/>
          <w:szCs w:val="28"/>
        </w:rPr>
        <w:t>0003998)</w:t>
      </w:r>
    </w:p>
    <w:p w:rsidR="00753EEB" w:rsidRPr="00753EEB" w:rsidRDefault="00753EEB" w:rsidP="00753EEB">
      <w:pPr>
        <w:jc w:val="both"/>
        <w:rPr>
          <w:rFonts w:ascii="Times New Roman" w:hAnsi="Times New Roman" w:cs="Times New Roman"/>
          <w:sz w:val="28"/>
        </w:rPr>
      </w:pPr>
    </w:p>
    <w:p w:rsidR="00753EEB" w:rsidRPr="00753EEB" w:rsidRDefault="00203CAA" w:rsidP="00753EE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Упра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вление Федерального казначейства</w:t>
      </w:r>
      <w:r w:rsidR="00753EEB" w:rsidRPr="00753EEB">
        <w:rPr>
          <w:rFonts w:ascii="Times New Roman" w:hAnsi="Times New Roman" w:cs="Times New Roman"/>
          <w:sz w:val="28"/>
        </w:rPr>
        <w:t xml:space="preserve"> информирует о переносе Министерством цифрового развития, связи и массовых коммуникаций Российской Федерации срока вывода из эксплуатации электронного сервиса Государственной информационной системы о государственных и муниципальных платежах  (далее – ГИС ГМП), функционирующего в единой системе межведомственного электронного взаимодействия в соответствии </w:t>
      </w:r>
      <w:r w:rsidR="00B255F4">
        <w:rPr>
          <w:rFonts w:ascii="Times New Roman" w:hAnsi="Times New Roman" w:cs="Times New Roman"/>
          <w:sz w:val="28"/>
        </w:rPr>
        <w:br/>
      </w:r>
      <w:r w:rsidR="00753EEB" w:rsidRPr="00753EEB">
        <w:rPr>
          <w:rFonts w:ascii="Times New Roman" w:hAnsi="Times New Roman" w:cs="Times New Roman"/>
          <w:sz w:val="28"/>
        </w:rPr>
        <w:t>с Методическими рекомендациями по работе с системой межведомственного электронного взаимодействия версии 2.ХХ (</w:t>
      </w:r>
      <w:r w:rsidR="00753EEB" w:rsidRPr="00753EEB">
        <w:rPr>
          <w:rFonts w:ascii="Times New Roman" w:hAnsi="Times New Roman" w:cs="Times New Roman"/>
          <w:sz w:val="28"/>
          <w:lang w:val="en-US"/>
        </w:rPr>
        <w:t>SID</w:t>
      </w:r>
      <w:r w:rsidR="00753EEB" w:rsidRPr="00753EEB">
        <w:rPr>
          <w:rFonts w:ascii="Times New Roman" w:hAnsi="Times New Roman" w:cs="Times New Roman"/>
          <w:sz w:val="28"/>
        </w:rPr>
        <w:t>0003998), на 31 декабря 2020 года.</w:t>
      </w:r>
      <w:proofErr w:type="gramEnd"/>
    </w:p>
    <w:p w:rsidR="00753EEB" w:rsidRDefault="00753EEB" w:rsidP="00753EE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 w:rsidRPr="00753EEB">
        <w:rPr>
          <w:rFonts w:ascii="Times New Roman" w:hAnsi="Times New Roman" w:cs="Times New Roman"/>
          <w:sz w:val="28"/>
        </w:rPr>
        <w:t>Учитывая изложенное, сообщаем о необходимости участникам ГИС</w:t>
      </w:r>
      <w:r w:rsidR="00B255F4">
        <w:rPr>
          <w:rFonts w:ascii="Times New Roman" w:hAnsi="Times New Roman" w:cs="Times New Roman"/>
          <w:sz w:val="28"/>
        </w:rPr>
        <w:t> </w:t>
      </w:r>
      <w:r w:rsidRPr="00753EEB">
        <w:rPr>
          <w:rFonts w:ascii="Times New Roman" w:hAnsi="Times New Roman" w:cs="Times New Roman"/>
          <w:sz w:val="28"/>
        </w:rPr>
        <w:t xml:space="preserve">ГМП </w:t>
      </w:r>
      <w:r w:rsidRPr="00753EEB">
        <w:rPr>
          <w:rFonts w:ascii="Times New Roman" w:hAnsi="Times New Roman" w:cs="Times New Roman"/>
          <w:b/>
          <w:sz w:val="28"/>
        </w:rPr>
        <w:t>в срок до 31 декабря 2020 года</w:t>
      </w:r>
      <w:r w:rsidRPr="00753EEB">
        <w:rPr>
          <w:rFonts w:ascii="Times New Roman" w:hAnsi="Times New Roman" w:cs="Times New Roman"/>
          <w:sz w:val="28"/>
        </w:rPr>
        <w:t xml:space="preserve"> завершить мероприятия </w:t>
      </w:r>
      <w:r w:rsidR="00B255F4">
        <w:rPr>
          <w:rFonts w:ascii="Times New Roman" w:hAnsi="Times New Roman" w:cs="Times New Roman"/>
          <w:sz w:val="28"/>
        </w:rPr>
        <w:br/>
      </w:r>
      <w:r w:rsidRPr="00753EEB">
        <w:rPr>
          <w:rFonts w:ascii="Times New Roman" w:hAnsi="Times New Roman" w:cs="Times New Roman"/>
          <w:sz w:val="28"/>
        </w:rPr>
        <w:t xml:space="preserve">по переходу на информационное взаимодействие с ГИС ГМП согласно Форматам взаимодействия Государственной информационной системы </w:t>
      </w:r>
      <w:r w:rsidR="00B255F4">
        <w:rPr>
          <w:rFonts w:ascii="Times New Roman" w:hAnsi="Times New Roman" w:cs="Times New Roman"/>
          <w:sz w:val="28"/>
        </w:rPr>
        <w:br/>
      </w:r>
      <w:r w:rsidRPr="00753EEB">
        <w:rPr>
          <w:rFonts w:ascii="Times New Roman" w:hAnsi="Times New Roman" w:cs="Times New Roman"/>
          <w:sz w:val="28"/>
        </w:rPr>
        <w:t xml:space="preserve">о государственных и муниципальных платежах с информационными системами участников версии 2.1 с использованием единого электронного сервиса системы межведомственного электронного взаимодействия, функционирующего в соответствии с Методическими рекомендациями </w:t>
      </w:r>
      <w:r w:rsidR="00B255F4">
        <w:rPr>
          <w:rFonts w:ascii="Times New Roman" w:hAnsi="Times New Roman" w:cs="Times New Roman"/>
          <w:sz w:val="28"/>
        </w:rPr>
        <w:br/>
      </w:r>
      <w:r w:rsidRPr="00753EEB">
        <w:rPr>
          <w:rFonts w:ascii="Times New Roman" w:hAnsi="Times New Roman" w:cs="Times New Roman"/>
          <w:sz w:val="28"/>
        </w:rPr>
        <w:t>по работе с системой межведомственного электронного взаимодействия версии 3.ХХ.</w:t>
      </w:r>
    </w:p>
    <w:p w:rsidR="00753EEB" w:rsidRDefault="00753EEB" w:rsidP="00753EE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Одновременно сообщаем, что в период проведения вышеуказанных мероприятий информационное взаимодействие участников с электронным сервисом ГИС ГМП, функционирующим в единой системе межведомственного электронного взаимодействия в соответствии </w:t>
      </w:r>
      <w:r w:rsidR="00B255F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с Методическими рекомендациями по работе с системой межведомственного взаимодействия версии 2.ХХ (</w:t>
      </w:r>
      <w:r>
        <w:rPr>
          <w:rFonts w:ascii="Times New Roman" w:hAnsi="Times New Roman" w:cs="Times New Roman"/>
          <w:sz w:val="28"/>
          <w:lang w:val="en-US"/>
        </w:rPr>
        <w:t>SID</w:t>
      </w:r>
      <w:r w:rsidRPr="00753EEB">
        <w:rPr>
          <w:rFonts w:ascii="Times New Roman" w:hAnsi="Times New Roman" w:cs="Times New Roman"/>
          <w:sz w:val="28"/>
        </w:rPr>
        <w:t>0003998)</w:t>
      </w:r>
      <w:r>
        <w:rPr>
          <w:rFonts w:ascii="Times New Roman" w:hAnsi="Times New Roman" w:cs="Times New Roman"/>
          <w:sz w:val="28"/>
        </w:rPr>
        <w:t xml:space="preserve">, будет осуществляться согласно Форматам взаимодействия Государственной информационной системы </w:t>
      </w:r>
      <w:r w:rsidR="00B255F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о государственных и муниципальных платежах с информационными системами участников версии 1.16.7.</w:t>
      </w:r>
    </w:p>
    <w:p w:rsidR="00753EEB" w:rsidRPr="00753EEB" w:rsidRDefault="00753EEB" w:rsidP="00753EE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Форматы взаимодействия Государственной информационной системы о государственных и муниципальных платежах с информационными системами участников версий 1.16.7 и 2.1 размещены на официальном сайте Федерального казначейства в сети «Интернет» (</w:t>
      </w:r>
      <w:r>
        <w:rPr>
          <w:rFonts w:ascii="Times New Roman" w:hAnsi="Times New Roman" w:cs="Times New Roman"/>
          <w:sz w:val="28"/>
          <w:lang w:val="en-US"/>
        </w:rPr>
        <w:t>www</w:t>
      </w:r>
      <w:r w:rsidRPr="00753EEB">
        <w:rPr>
          <w:rFonts w:ascii="Times New Roman" w:hAnsi="Times New Roman" w:cs="Times New Roman"/>
          <w:sz w:val="28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/>
        </w:rPr>
        <w:t>roskazna</w:t>
      </w:r>
      <w:proofErr w:type="spellEnd"/>
      <w:r w:rsidRPr="00753EEB">
        <w:rPr>
          <w:rFonts w:ascii="Times New Roman" w:hAnsi="Times New Roman" w:cs="Times New Roman"/>
          <w:sz w:val="28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753EEB"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  <w:lang w:val="en-US"/>
        </w:rPr>
        <w:t>gis</w:t>
      </w:r>
      <w:proofErr w:type="spellEnd"/>
      <w:r w:rsidRPr="00753EEB">
        <w:rPr>
          <w:rFonts w:ascii="Times New Roman" w:hAnsi="Times New Roman" w:cs="Times New Roman"/>
          <w:sz w:val="28"/>
        </w:rPr>
        <w:t>).</w:t>
      </w:r>
    </w:p>
    <w:sectPr w:rsidR="00753EEB" w:rsidRPr="00753EEB" w:rsidSect="00203C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45"/>
    <w:rsid w:val="00203CAA"/>
    <w:rsid w:val="002B54E2"/>
    <w:rsid w:val="00545645"/>
    <w:rsid w:val="006939BF"/>
    <w:rsid w:val="00753EEB"/>
    <w:rsid w:val="0083143C"/>
    <w:rsid w:val="009C09C2"/>
    <w:rsid w:val="00B2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раткое содержание"/>
    <w:basedOn w:val="a0"/>
    <w:uiPriority w:val="1"/>
    <w:qFormat/>
    <w:rsid w:val="009C09C2"/>
    <w:rPr>
      <w:rFonts w:ascii="Times New Roman" w:hAnsi="Times New Roman"/>
      <w:sz w:val="20"/>
    </w:rPr>
  </w:style>
  <w:style w:type="character" w:customStyle="1" w:styleId="1">
    <w:name w:val="Стиль1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4">
    <w:name w:val="ТекстПисьма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5">
    <w:name w:val="Должность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6">
    <w:name w:val="ФИО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7">
    <w:name w:val="Исполнитель"/>
    <w:basedOn w:val="a0"/>
    <w:uiPriority w:val="1"/>
    <w:qFormat/>
    <w:rsid w:val="002B54E2"/>
    <w:rPr>
      <w:rFonts w:ascii="Times New Roman" w:hAnsi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раткое содержание"/>
    <w:basedOn w:val="a0"/>
    <w:uiPriority w:val="1"/>
    <w:qFormat/>
    <w:rsid w:val="009C09C2"/>
    <w:rPr>
      <w:rFonts w:ascii="Times New Roman" w:hAnsi="Times New Roman"/>
      <w:sz w:val="20"/>
    </w:rPr>
  </w:style>
  <w:style w:type="character" w:customStyle="1" w:styleId="1">
    <w:name w:val="Стиль1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4">
    <w:name w:val="ТекстПисьма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5">
    <w:name w:val="Должность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6">
    <w:name w:val="ФИО"/>
    <w:basedOn w:val="a0"/>
    <w:uiPriority w:val="1"/>
    <w:qFormat/>
    <w:rsid w:val="009C09C2"/>
    <w:rPr>
      <w:rFonts w:ascii="Times New Roman" w:hAnsi="Times New Roman"/>
      <w:sz w:val="28"/>
    </w:rPr>
  </w:style>
  <w:style w:type="character" w:customStyle="1" w:styleId="a7">
    <w:name w:val="Исполнитель"/>
    <w:basedOn w:val="a0"/>
    <w:uiPriority w:val="1"/>
    <w:qFormat/>
    <w:rsid w:val="002B54E2"/>
    <w:rPr>
      <w:rFonts w:ascii="Times New Roman" w:hAnsi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Петин Александр Александрович</dc:creator>
  <cp:lastModifiedBy>Рабенок Ирина Ивановна</cp:lastModifiedBy>
  <cp:revision>2</cp:revision>
  <dcterms:created xsi:type="dcterms:W3CDTF">2020-07-10T13:34:00Z</dcterms:created>
  <dcterms:modified xsi:type="dcterms:W3CDTF">2020-07-10T13:34:00Z</dcterms:modified>
</cp:coreProperties>
</file>