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E7D" w:rsidRPr="00131D60" w:rsidRDefault="00844312" w:rsidP="00131D6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1D60">
        <w:rPr>
          <w:rFonts w:ascii="Times New Roman" w:hAnsi="Times New Roman" w:cs="Times New Roman"/>
          <w:sz w:val="28"/>
          <w:szCs w:val="28"/>
        </w:rPr>
        <w:t>В целях обеспечения взаимодействия участников с Государственной информационной системой о государственных и муниципальных платежах (далее – ГИС</w:t>
      </w:r>
      <w:r w:rsidR="00250B78">
        <w:rPr>
          <w:rFonts w:ascii="Times New Roman" w:hAnsi="Times New Roman" w:cs="Times New Roman"/>
          <w:sz w:val="28"/>
          <w:szCs w:val="28"/>
        </w:rPr>
        <w:t> </w:t>
      </w:r>
      <w:r w:rsidRPr="00131D60">
        <w:rPr>
          <w:rFonts w:ascii="Times New Roman" w:hAnsi="Times New Roman" w:cs="Times New Roman"/>
          <w:sz w:val="28"/>
          <w:szCs w:val="28"/>
        </w:rPr>
        <w:t xml:space="preserve">ГМП) с использованием единого электронного сервиса системы межведомственного электронного взаимодействия, функционирующего в соответствии с Методическими рекомендациями </w:t>
      </w:r>
      <w:r w:rsidR="00250B78">
        <w:rPr>
          <w:rFonts w:ascii="Times New Roman" w:hAnsi="Times New Roman" w:cs="Times New Roman"/>
          <w:sz w:val="28"/>
          <w:szCs w:val="28"/>
        </w:rPr>
        <w:br/>
      </w:r>
      <w:r w:rsidRPr="00131D60">
        <w:rPr>
          <w:rFonts w:ascii="Times New Roman" w:hAnsi="Times New Roman" w:cs="Times New Roman"/>
          <w:sz w:val="28"/>
          <w:szCs w:val="28"/>
        </w:rPr>
        <w:t>по работе с системой межведомственного электронного взаимодействия версии 3.ХХ (далее –</w:t>
      </w:r>
      <w:r w:rsidR="00250B78">
        <w:rPr>
          <w:rFonts w:ascii="Times New Roman" w:hAnsi="Times New Roman" w:cs="Times New Roman"/>
          <w:sz w:val="28"/>
          <w:szCs w:val="28"/>
        </w:rPr>
        <w:t xml:space="preserve"> единый электронный сервис СМЭВ </w:t>
      </w:r>
      <w:r w:rsidRPr="00131D60">
        <w:rPr>
          <w:rFonts w:ascii="Times New Roman" w:hAnsi="Times New Roman" w:cs="Times New Roman"/>
          <w:sz w:val="28"/>
          <w:szCs w:val="28"/>
        </w:rPr>
        <w:t xml:space="preserve">3.ХХ), Федеральным казначейством разработаны и утверждены Форматы взаимодействия Государственной информационной системы </w:t>
      </w:r>
      <w:r w:rsidR="00131D60">
        <w:rPr>
          <w:rFonts w:ascii="Times New Roman" w:hAnsi="Times New Roman" w:cs="Times New Roman"/>
          <w:sz w:val="28"/>
          <w:szCs w:val="28"/>
        </w:rPr>
        <w:br/>
      </w:r>
      <w:r w:rsidRPr="00131D6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131D6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</w:t>
      </w:r>
      <w:proofErr w:type="gramStart"/>
      <w:r w:rsidRPr="00131D60">
        <w:rPr>
          <w:rFonts w:ascii="Times New Roman" w:hAnsi="Times New Roman" w:cs="Times New Roman"/>
          <w:sz w:val="28"/>
          <w:szCs w:val="28"/>
        </w:rPr>
        <w:t>платежах</w:t>
      </w:r>
      <w:proofErr w:type="gramEnd"/>
      <w:r w:rsidRPr="00131D60">
        <w:rPr>
          <w:rFonts w:ascii="Times New Roman" w:hAnsi="Times New Roman" w:cs="Times New Roman"/>
          <w:sz w:val="28"/>
          <w:szCs w:val="28"/>
        </w:rPr>
        <w:t xml:space="preserve"> с информационными системами участни</w:t>
      </w:r>
      <w:r w:rsidR="00250B78">
        <w:rPr>
          <w:rFonts w:ascii="Times New Roman" w:hAnsi="Times New Roman" w:cs="Times New Roman"/>
          <w:sz w:val="28"/>
          <w:szCs w:val="28"/>
        </w:rPr>
        <w:t xml:space="preserve">ков </w:t>
      </w:r>
      <w:r w:rsidR="00250B78" w:rsidRPr="00D72023">
        <w:rPr>
          <w:rFonts w:ascii="Times New Roman" w:hAnsi="Times New Roman" w:cs="Times New Roman"/>
          <w:b/>
          <w:sz w:val="28"/>
          <w:szCs w:val="28"/>
        </w:rPr>
        <w:t>версии 2.0 (</w:t>
      </w:r>
      <w:r w:rsidR="00250B78">
        <w:rPr>
          <w:rFonts w:ascii="Times New Roman" w:hAnsi="Times New Roman" w:cs="Times New Roman"/>
          <w:sz w:val="28"/>
          <w:szCs w:val="28"/>
        </w:rPr>
        <w:t>далее – форматы </w:t>
      </w:r>
      <w:r w:rsidRPr="00131D60">
        <w:rPr>
          <w:rFonts w:ascii="Times New Roman" w:hAnsi="Times New Roman" w:cs="Times New Roman"/>
          <w:sz w:val="28"/>
          <w:szCs w:val="28"/>
        </w:rPr>
        <w:t xml:space="preserve">2.0), вступившие </w:t>
      </w:r>
      <w:r w:rsidR="00131D60">
        <w:rPr>
          <w:rFonts w:ascii="Times New Roman" w:hAnsi="Times New Roman" w:cs="Times New Roman"/>
          <w:sz w:val="28"/>
          <w:szCs w:val="28"/>
        </w:rPr>
        <w:br/>
      </w:r>
      <w:r w:rsidR="00250B78" w:rsidRPr="00D72023">
        <w:rPr>
          <w:rFonts w:ascii="Times New Roman" w:hAnsi="Times New Roman" w:cs="Times New Roman"/>
          <w:b/>
          <w:sz w:val="28"/>
          <w:szCs w:val="28"/>
        </w:rPr>
        <w:t>в силу с 26 </w:t>
      </w:r>
      <w:r w:rsidRPr="00D72023">
        <w:rPr>
          <w:rFonts w:ascii="Times New Roman" w:hAnsi="Times New Roman" w:cs="Times New Roman"/>
          <w:b/>
          <w:sz w:val="28"/>
          <w:szCs w:val="28"/>
        </w:rPr>
        <w:t>марта</w:t>
      </w:r>
      <w:r w:rsidR="00250B78" w:rsidRPr="00D72023">
        <w:rPr>
          <w:rFonts w:ascii="Times New Roman" w:hAnsi="Times New Roman" w:cs="Times New Roman"/>
          <w:b/>
          <w:sz w:val="28"/>
          <w:szCs w:val="28"/>
        </w:rPr>
        <w:t> </w:t>
      </w:r>
      <w:r w:rsidRPr="00D72023">
        <w:rPr>
          <w:rFonts w:ascii="Times New Roman" w:hAnsi="Times New Roman" w:cs="Times New Roman"/>
          <w:b/>
          <w:sz w:val="28"/>
          <w:szCs w:val="28"/>
        </w:rPr>
        <w:t>2018</w:t>
      </w:r>
      <w:r w:rsidR="00250B78" w:rsidRPr="00D72023">
        <w:rPr>
          <w:rFonts w:ascii="Times New Roman" w:hAnsi="Times New Roman" w:cs="Times New Roman"/>
          <w:b/>
          <w:sz w:val="28"/>
          <w:szCs w:val="28"/>
        </w:rPr>
        <w:t> </w:t>
      </w:r>
      <w:r w:rsidRPr="00D72023">
        <w:rPr>
          <w:rFonts w:ascii="Times New Roman" w:hAnsi="Times New Roman" w:cs="Times New Roman"/>
          <w:b/>
          <w:sz w:val="28"/>
          <w:szCs w:val="28"/>
        </w:rPr>
        <w:t>года</w:t>
      </w:r>
      <w:r w:rsidRPr="00131D60">
        <w:rPr>
          <w:rFonts w:ascii="Times New Roman" w:hAnsi="Times New Roman" w:cs="Times New Roman"/>
          <w:sz w:val="28"/>
          <w:szCs w:val="28"/>
        </w:rPr>
        <w:t>.</w:t>
      </w:r>
    </w:p>
    <w:p w:rsidR="00844312" w:rsidRPr="00131D60" w:rsidRDefault="00844312" w:rsidP="00131D6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D60">
        <w:rPr>
          <w:rFonts w:ascii="Times New Roman" w:hAnsi="Times New Roman" w:cs="Times New Roman"/>
          <w:sz w:val="28"/>
          <w:szCs w:val="28"/>
        </w:rPr>
        <w:t xml:space="preserve">Принимая во внимание План перехода на предоставление сведений </w:t>
      </w:r>
      <w:r w:rsidRPr="00131D60">
        <w:rPr>
          <w:rFonts w:ascii="Times New Roman" w:hAnsi="Times New Roman" w:cs="Times New Roman"/>
          <w:sz w:val="28"/>
          <w:szCs w:val="28"/>
        </w:rPr>
        <w:br/>
        <w:t xml:space="preserve">с использованием единого электронного сервиса СМЭВ в соответствии </w:t>
      </w:r>
      <w:r w:rsidRPr="00131D60">
        <w:rPr>
          <w:rFonts w:ascii="Times New Roman" w:hAnsi="Times New Roman" w:cs="Times New Roman"/>
          <w:sz w:val="28"/>
          <w:szCs w:val="28"/>
        </w:rPr>
        <w:br/>
        <w:t>с Методическими рекомендациями по работе со СМЭВ версии 3.ХХ, одобренны</w:t>
      </w:r>
      <w:r w:rsidR="00250B78">
        <w:rPr>
          <w:rFonts w:ascii="Times New Roman" w:hAnsi="Times New Roman" w:cs="Times New Roman"/>
          <w:sz w:val="28"/>
          <w:szCs w:val="28"/>
        </w:rPr>
        <w:t>й</w:t>
      </w:r>
      <w:r w:rsidRPr="00131D60">
        <w:rPr>
          <w:rFonts w:ascii="Times New Roman" w:hAnsi="Times New Roman" w:cs="Times New Roman"/>
          <w:sz w:val="28"/>
          <w:szCs w:val="28"/>
        </w:rPr>
        <w:t xml:space="preserve"> на заседании подкомиссии по использованию информационных технологий при предоставлении государственных </w:t>
      </w:r>
      <w:r w:rsidRPr="00131D6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131D60">
        <w:rPr>
          <w:rFonts w:ascii="Times New Roman" w:hAnsi="Times New Roman" w:cs="Times New Roman"/>
          <w:sz w:val="28"/>
          <w:szCs w:val="28"/>
        </w:rPr>
        <w:t xml:space="preserve">и муниципальных услуг Правительственной комиссии по использованию информационных технологий для улучшения качества жизни </w:t>
      </w:r>
      <w:r w:rsidRPr="00131D60">
        <w:rPr>
          <w:rFonts w:ascii="Times New Roman" w:hAnsi="Times New Roman" w:cs="Times New Roman"/>
          <w:sz w:val="28"/>
          <w:szCs w:val="28"/>
        </w:rPr>
        <w:br/>
        <w:t xml:space="preserve">и условий ведения предпринимательской деятельности (Протокол </w:t>
      </w:r>
      <w:r w:rsidRPr="00131D60">
        <w:rPr>
          <w:rFonts w:ascii="Times New Roman" w:hAnsi="Times New Roman" w:cs="Times New Roman"/>
          <w:sz w:val="28"/>
          <w:szCs w:val="28"/>
        </w:rPr>
        <w:br/>
        <w:t xml:space="preserve">от 6 февраля 2018 г. № 56пр), а также сроки вывода </w:t>
      </w:r>
      <w:r w:rsidR="008D1908">
        <w:rPr>
          <w:rFonts w:ascii="Times New Roman" w:hAnsi="Times New Roman" w:cs="Times New Roman"/>
          <w:sz w:val="28"/>
          <w:szCs w:val="28"/>
        </w:rPr>
        <w:t xml:space="preserve">из эксплуатации </w:t>
      </w:r>
      <w:r w:rsidRPr="00131D60">
        <w:rPr>
          <w:rFonts w:ascii="Times New Roman" w:hAnsi="Times New Roman" w:cs="Times New Roman"/>
          <w:sz w:val="28"/>
          <w:szCs w:val="28"/>
        </w:rPr>
        <w:t xml:space="preserve">– </w:t>
      </w:r>
      <w:r w:rsidRPr="00D72023">
        <w:rPr>
          <w:rFonts w:ascii="Times New Roman" w:hAnsi="Times New Roman" w:cs="Times New Roman"/>
          <w:b/>
          <w:sz w:val="28"/>
          <w:szCs w:val="28"/>
        </w:rPr>
        <w:t>1 декабря 2018 года</w:t>
      </w:r>
      <w:r w:rsidRPr="00131D60">
        <w:rPr>
          <w:rFonts w:ascii="Times New Roman" w:hAnsi="Times New Roman" w:cs="Times New Roman"/>
          <w:sz w:val="28"/>
          <w:szCs w:val="28"/>
        </w:rPr>
        <w:t xml:space="preserve"> соответствующего электронного сервиса ГИС</w:t>
      </w:r>
      <w:r w:rsidRPr="00131D6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31D60">
        <w:rPr>
          <w:rFonts w:ascii="Times New Roman" w:hAnsi="Times New Roman" w:cs="Times New Roman"/>
          <w:sz w:val="28"/>
          <w:szCs w:val="28"/>
        </w:rPr>
        <w:t>ГМП (</w:t>
      </w:r>
      <w:r w:rsidRPr="00131D60">
        <w:rPr>
          <w:rFonts w:ascii="Times New Roman" w:hAnsi="Times New Roman" w:cs="Times New Roman"/>
          <w:sz w:val="28"/>
          <w:szCs w:val="28"/>
          <w:lang w:val="en-US"/>
        </w:rPr>
        <w:t>SID</w:t>
      </w:r>
      <w:r w:rsidRPr="00131D60">
        <w:rPr>
          <w:rFonts w:ascii="Times New Roman" w:hAnsi="Times New Roman" w:cs="Times New Roman"/>
          <w:sz w:val="28"/>
          <w:szCs w:val="28"/>
        </w:rPr>
        <w:t>0003998) в единой системе межведомственного электронного взаимодействия, функционирующего в соответствии с Методическими рекомендациями по работе с системой межведомственного электронного взаимодействия версии 2.ХХ, сообщаем о необходимости обеспечения настройки используемой информационной системы в соответствии форматами 2.</w:t>
      </w:r>
      <w:r w:rsidR="00131D60">
        <w:rPr>
          <w:rFonts w:ascii="Times New Roman" w:hAnsi="Times New Roman" w:cs="Times New Roman"/>
          <w:sz w:val="28"/>
          <w:szCs w:val="28"/>
        </w:rPr>
        <w:t>0</w:t>
      </w:r>
      <w:r w:rsidRPr="00131D60">
        <w:rPr>
          <w:rFonts w:ascii="Times New Roman" w:hAnsi="Times New Roman" w:cs="Times New Roman"/>
          <w:sz w:val="28"/>
          <w:szCs w:val="28"/>
        </w:rPr>
        <w:t xml:space="preserve"> </w:t>
      </w:r>
      <w:r w:rsidRPr="00D72023">
        <w:rPr>
          <w:rFonts w:ascii="Times New Roman" w:hAnsi="Times New Roman" w:cs="Times New Roman"/>
          <w:b/>
          <w:sz w:val="28"/>
          <w:szCs w:val="28"/>
        </w:rPr>
        <w:t>в срок до 1 декабря 2018 года</w:t>
      </w:r>
      <w:r w:rsidRPr="00131D6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65634" w:rsidRPr="00131D60" w:rsidRDefault="00F65634" w:rsidP="00131D6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1D60">
        <w:rPr>
          <w:rFonts w:ascii="Times New Roman" w:hAnsi="Times New Roman" w:cs="Times New Roman"/>
          <w:sz w:val="28"/>
          <w:szCs w:val="28"/>
        </w:rPr>
        <w:t xml:space="preserve">Настройку информационной системы и подключение её к ГИС ГМП в соответствии </w:t>
      </w:r>
      <w:r w:rsidR="00D90335" w:rsidRPr="00131D60">
        <w:rPr>
          <w:rFonts w:ascii="Times New Roman" w:hAnsi="Times New Roman" w:cs="Times New Roman"/>
          <w:sz w:val="28"/>
          <w:szCs w:val="28"/>
        </w:rPr>
        <w:t xml:space="preserve">с </w:t>
      </w:r>
      <w:r w:rsidRPr="00131D60">
        <w:rPr>
          <w:rFonts w:ascii="Times New Roman" w:hAnsi="Times New Roman" w:cs="Times New Roman"/>
          <w:sz w:val="28"/>
          <w:szCs w:val="28"/>
        </w:rPr>
        <w:t xml:space="preserve">форматами 2.0 следует производить в соответствии </w:t>
      </w:r>
      <w:r w:rsidR="00131D60">
        <w:rPr>
          <w:rFonts w:ascii="Times New Roman" w:hAnsi="Times New Roman" w:cs="Times New Roman"/>
          <w:sz w:val="28"/>
          <w:szCs w:val="28"/>
        </w:rPr>
        <w:br/>
      </w:r>
      <w:r w:rsidRPr="00131D60">
        <w:rPr>
          <w:rFonts w:ascii="Times New Roman" w:hAnsi="Times New Roman" w:cs="Times New Roman"/>
          <w:sz w:val="28"/>
          <w:szCs w:val="28"/>
        </w:rPr>
        <w:t xml:space="preserve">с Дорожной картой по обеспечению взаимодействия информационных систем участников с Государственной информационной системой </w:t>
      </w:r>
      <w:r w:rsidR="00131D60">
        <w:rPr>
          <w:rFonts w:ascii="Times New Roman" w:hAnsi="Times New Roman" w:cs="Times New Roman"/>
          <w:sz w:val="28"/>
          <w:szCs w:val="28"/>
        </w:rPr>
        <w:br/>
      </w:r>
      <w:r w:rsidRPr="00131D60">
        <w:rPr>
          <w:rFonts w:ascii="Times New Roman" w:hAnsi="Times New Roman" w:cs="Times New Roman"/>
          <w:sz w:val="28"/>
          <w:szCs w:val="28"/>
        </w:rPr>
        <w:t xml:space="preserve">о государственных и муниципальных платежах в соответствии </w:t>
      </w:r>
      <w:r w:rsidRPr="00131D60">
        <w:rPr>
          <w:rFonts w:ascii="Times New Roman" w:hAnsi="Times New Roman" w:cs="Times New Roman"/>
          <w:sz w:val="28"/>
          <w:szCs w:val="28"/>
        </w:rPr>
        <w:br/>
        <w:t xml:space="preserve">с Форматами взаимодействия государственной информационной системы о государственных и муниципальных платежах версии 2.0 </w:t>
      </w:r>
      <w:r w:rsidR="00131D60">
        <w:rPr>
          <w:rFonts w:ascii="Times New Roman" w:hAnsi="Times New Roman" w:cs="Times New Roman"/>
          <w:sz w:val="28"/>
          <w:szCs w:val="28"/>
        </w:rPr>
        <w:br/>
      </w:r>
      <w:r w:rsidRPr="00131D60">
        <w:rPr>
          <w:rFonts w:ascii="Times New Roman" w:hAnsi="Times New Roman" w:cs="Times New Roman"/>
          <w:sz w:val="28"/>
          <w:szCs w:val="28"/>
        </w:rPr>
        <w:t>с использованием единого электронного сервиса системы межведомственного электронного взаимодействия</w:t>
      </w:r>
      <w:proofErr w:type="gramEnd"/>
      <w:r w:rsidR="008D1908">
        <w:rPr>
          <w:rFonts w:ascii="Times New Roman" w:hAnsi="Times New Roman" w:cs="Times New Roman"/>
          <w:sz w:val="28"/>
          <w:szCs w:val="28"/>
        </w:rPr>
        <w:t xml:space="preserve"> (далее – дорожная карта)</w:t>
      </w:r>
      <w:r w:rsidR="00D90335" w:rsidRPr="00131D60">
        <w:rPr>
          <w:rFonts w:ascii="Times New Roman" w:hAnsi="Times New Roman" w:cs="Times New Roman"/>
          <w:sz w:val="28"/>
          <w:szCs w:val="28"/>
        </w:rPr>
        <w:t>.</w:t>
      </w:r>
    </w:p>
    <w:p w:rsidR="008D1908" w:rsidRDefault="008D1908" w:rsidP="00131D60">
      <w:pPr>
        <w:pStyle w:val="ConsPlusNormal"/>
        <w:spacing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Форматы 2.0 и дорожная карта </w:t>
      </w:r>
      <w:r w:rsidR="00D90335" w:rsidRPr="00131D60">
        <w:rPr>
          <w:rFonts w:ascii="Times New Roman" w:hAnsi="Times New Roman" w:cs="Times New Roman"/>
          <w:sz w:val="28"/>
          <w:szCs w:val="28"/>
        </w:rPr>
        <w:t xml:space="preserve">размещены на официальном сайте Федерального казначейства </w:t>
      </w:r>
      <w:r w:rsidR="00131D60" w:rsidRPr="00131D60">
        <w:rPr>
          <w:rFonts w:ascii="Times New Roman" w:hAnsi="Times New Roman" w:cs="Times New Roman"/>
          <w:sz w:val="28"/>
          <w:szCs w:val="28"/>
        </w:rPr>
        <w:t xml:space="preserve">в </w:t>
      </w:r>
      <w:r w:rsidR="00131D60" w:rsidRPr="00131D60">
        <w:rPr>
          <w:rFonts w:ascii="Times New Roman" w:eastAsia="Calibri" w:hAnsi="Times New Roman" w:cs="Times New Roman"/>
          <w:sz w:val="28"/>
          <w:szCs w:val="28"/>
        </w:rPr>
        <w:t xml:space="preserve">информационно-телекоммуникационной сети </w:t>
      </w:r>
      <w:r w:rsidR="00D90335" w:rsidRPr="00131D60">
        <w:rPr>
          <w:rFonts w:ascii="Times New Roman" w:hAnsi="Times New Roman" w:cs="Times New Roman"/>
          <w:sz w:val="28"/>
          <w:szCs w:val="28"/>
        </w:rPr>
        <w:t xml:space="preserve">«Интернет» в </w:t>
      </w:r>
      <w:r w:rsidR="00D90335" w:rsidRPr="00131D60">
        <w:rPr>
          <w:rFonts w:ascii="Times New Roman" w:eastAsia="Calibri" w:hAnsi="Times New Roman" w:cs="Times New Roman"/>
          <w:sz w:val="28"/>
          <w:szCs w:val="28"/>
        </w:rPr>
        <w:t xml:space="preserve">разделе «ГИС ГМП» по адресу: </w:t>
      </w:r>
      <w:hyperlink r:id="rId7" w:history="1">
        <w:r w:rsidR="00131D60" w:rsidRPr="00131D60">
          <w:rPr>
            <w:rStyle w:val="afe"/>
            <w:rFonts w:ascii="Times New Roman" w:eastAsia="Calibri" w:hAnsi="Times New Roman" w:cs="Times New Roman"/>
            <w:sz w:val="28"/>
            <w:szCs w:val="28"/>
          </w:rPr>
          <w:t>roskazna.ru/gis-gmp</w:t>
        </w:r>
      </w:hyperlink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65634" w:rsidRPr="00131D60" w:rsidRDefault="00131D60" w:rsidP="00131D6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D60">
        <w:rPr>
          <w:rFonts w:ascii="Times New Roman" w:eastAsia="Calibri" w:hAnsi="Times New Roman" w:cs="Times New Roman"/>
          <w:sz w:val="28"/>
          <w:szCs w:val="28"/>
        </w:rPr>
        <w:t>Методически</w:t>
      </w:r>
      <w:r w:rsidR="008D1908">
        <w:rPr>
          <w:rFonts w:ascii="Times New Roman" w:eastAsia="Calibri" w:hAnsi="Times New Roman" w:cs="Times New Roman"/>
          <w:sz w:val="28"/>
          <w:szCs w:val="28"/>
        </w:rPr>
        <w:t>е</w:t>
      </w:r>
      <w:r w:rsidRPr="00131D60">
        <w:rPr>
          <w:rFonts w:ascii="Times New Roman" w:eastAsia="Calibri" w:hAnsi="Times New Roman" w:cs="Times New Roman"/>
          <w:sz w:val="28"/>
          <w:szCs w:val="28"/>
        </w:rPr>
        <w:t xml:space="preserve"> рекомендаци</w:t>
      </w:r>
      <w:r w:rsidR="008D1908">
        <w:rPr>
          <w:rFonts w:ascii="Times New Roman" w:eastAsia="Calibri" w:hAnsi="Times New Roman" w:cs="Times New Roman"/>
          <w:sz w:val="28"/>
          <w:szCs w:val="28"/>
        </w:rPr>
        <w:t>и</w:t>
      </w:r>
      <w:r w:rsidRPr="00131D60">
        <w:rPr>
          <w:rFonts w:ascii="Times New Roman" w:eastAsia="Calibri" w:hAnsi="Times New Roman" w:cs="Times New Roman"/>
          <w:sz w:val="28"/>
          <w:szCs w:val="28"/>
        </w:rPr>
        <w:t xml:space="preserve"> по работе в единой системе межведомственного электронного взаимодействия версии 3.4.0.2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31D60">
        <w:rPr>
          <w:rFonts w:ascii="Times New Roman" w:eastAsia="Calibri" w:hAnsi="Times New Roman" w:cs="Times New Roman"/>
          <w:sz w:val="28"/>
          <w:szCs w:val="28"/>
        </w:rPr>
        <w:t xml:space="preserve">и Требования к качеству функционирования информационных систем </w:t>
      </w:r>
      <w:r w:rsidR="008D1908">
        <w:rPr>
          <w:rFonts w:ascii="Times New Roman" w:eastAsia="Calibri" w:hAnsi="Times New Roman" w:cs="Times New Roman"/>
          <w:sz w:val="28"/>
          <w:szCs w:val="28"/>
        </w:rPr>
        <w:t xml:space="preserve">размещены </w:t>
      </w:r>
      <w:r w:rsidRPr="00131D60">
        <w:rPr>
          <w:rFonts w:ascii="Times New Roman" w:eastAsia="Calibri" w:hAnsi="Times New Roman" w:cs="Times New Roman"/>
          <w:sz w:val="28"/>
          <w:szCs w:val="28"/>
        </w:rPr>
        <w:t>на технологическом портале СМЭВ 3.ХХ</w:t>
      </w:r>
      <w:r w:rsidR="008D19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1D60">
        <w:rPr>
          <w:rFonts w:ascii="Times New Roman" w:eastAsia="Calibri" w:hAnsi="Times New Roman" w:cs="Times New Roman"/>
          <w:sz w:val="28"/>
          <w:szCs w:val="28"/>
        </w:rPr>
        <w:t>в информационно-телек</w:t>
      </w:r>
      <w:bookmarkStart w:id="0" w:name="_GoBack"/>
      <w:bookmarkEnd w:id="0"/>
      <w:r w:rsidRPr="00131D60">
        <w:rPr>
          <w:rFonts w:ascii="Times New Roman" w:eastAsia="Calibri" w:hAnsi="Times New Roman" w:cs="Times New Roman"/>
          <w:sz w:val="28"/>
          <w:szCs w:val="28"/>
        </w:rPr>
        <w:t xml:space="preserve">оммуникационной сети «Интернет» по адресу: </w:t>
      </w:r>
      <w:hyperlink r:id="rId8" w:history="1">
        <w:proofErr w:type="spellStart"/>
        <w:r w:rsidRPr="00131D60">
          <w:rPr>
            <w:rStyle w:val="afe"/>
            <w:rFonts w:ascii="Times New Roman" w:eastAsia="Calibri" w:hAnsi="Times New Roman" w:cs="Times New Roman"/>
            <w:sz w:val="28"/>
            <w:szCs w:val="28"/>
            <w:lang w:val="en-US"/>
          </w:rPr>
          <w:t>smev</w:t>
        </w:r>
        <w:proofErr w:type="spellEnd"/>
        <w:r w:rsidRPr="00131D60">
          <w:rPr>
            <w:rStyle w:val="afe"/>
            <w:rFonts w:ascii="Times New Roman" w:eastAsia="Calibri" w:hAnsi="Times New Roman" w:cs="Times New Roman"/>
            <w:sz w:val="28"/>
            <w:szCs w:val="28"/>
          </w:rPr>
          <w:t>3.</w:t>
        </w:r>
        <w:proofErr w:type="spellStart"/>
        <w:r w:rsidRPr="00131D60">
          <w:rPr>
            <w:rStyle w:val="afe"/>
            <w:rFonts w:ascii="Times New Roman" w:eastAsia="Calibri" w:hAnsi="Times New Roman" w:cs="Times New Roman"/>
            <w:sz w:val="28"/>
            <w:szCs w:val="28"/>
            <w:lang w:val="en-US"/>
          </w:rPr>
          <w:t>gosuslugi</w:t>
        </w:r>
        <w:proofErr w:type="spellEnd"/>
        <w:r w:rsidRPr="00131D60">
          <w:rPr>
            <w:rStyle w:val="afe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Pr="00131D60">
          <w:rPr>
            <w:rStyle w:val="afe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31D60">
        <w:rPr>
          <w:rFonts w:ascii="Times New Roman" w:hAnsi="Times New Roman" w:cs="Times New Roman"/>
          <w:sz w:val="28"/>
          <w:szCs w:val="28"/>
        </w:rPr>
        <w:t>.</w:t>
      </w:r>
    </w:p>
    <w:sectPr w:rsidR="00F65634" w:rsidRPr="00131D60" w:rsidSect="00844312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9DED5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B95EC4"/>
    <w:multiLevelType w:val="hybridMultilevel"/>
    <w:tmpl w:val="C422C9C2"/>
    <w:lvl w:ilvl="0" w:tplc="546E888E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7401376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1E76E23C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CEC4C758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1A929F4A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54F0E076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A814A2E6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906E018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A57CFD94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956634"/>
    <w:multiLevelType w:val="multilevel"/>
    <w:tmpl w:val="E61C3D08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3">
    <w:nsid w:val="0A591707"/>
    <w:multiLevelType w:val="multilevel"/>
    <w:tmpl w:val="9C54DB6E"/>
    <w:lvl w:ilvl="0">
      <w:start w:val="1"/>
      <w:numFmt w:val="russianLower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32AA6177"/>
    <w:multiLevelType w:val="multilevel"/>
    <w:tmpl w:val="EA44E250"/>
    <w:lvl w:ilvl="0">
      <w:start w:val="1"/>
      <w:numFmt w:val="decimal"/>
      <w:lvlText w:val="%1)"/>
      <w:lvlJc w:val="left"/>
      <w:pPr>
        <w:ind w:firstLine="709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">
    <w:nsid w:val="65345A85"/>
    <w:multiLevelType w:val="multilevel"/>
    <w:tmpl w:val="E68875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 ??????????" w:hAnsi="Times New Roman ??????????" w:cs="Times New Roman" w:hint="default"/>
        <w:b/>
        <w:i w:val="0"/>
        <w:sz w:val="32"/>
      </w:rPr>
    </w:lvl>
    <w:lvl w:ilvl="1">
      <w:start w:val="1"/>
      <w:numFmt w:val="decimal"/>
      <w:pStyle w:val="2"/>
      <w:lvlText w:val="%1.%2."/>
      <w:lvlJc w:val="left"/>
      <w:pPr>
        <w:tabs>
          <w:tab w:val="num" w:pos="1644"/>
        </w:tabs>
        <w:ind w:left="1644" w:hanging="567"/>
      </w:pPr>
      <w:rPr>
        <w:rFonts w:ascii="Times New Roman ??????????" w:hAnsi="Times New Roman ??????????" w:cs="Times New Roman" w:hint="default"/>
        <w:b/>
        <w:i w:val="0"/>
        <w:sz w:val="28"/>
      </w:rPr>
    </w:lvl>
    <w:lvl w:ilvl="2">
      <w:start w:val="1"/>
      <w:numFmt w:val="decimal"/>
      <w:pStyle w:val="3"/>
      <w:lvlText w:val="%1.%2.%3."/>
      <w:lvlJc w:val="left"/>
      <w:pPr>
        <w:tabs>
          <w:tab w:val="num" w:pos="1247"/>
        </w:tabs>
        <w:ind w:left="1247" w:hanging="963"/>
      </w:pPr>
      <w:rPr>
        <w:rFonts w:cs="Times New Roman" w:hint="default"/>
        <w:b/>
        <w:i w:val="0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>
    <w:nsid w:val="6E79757B"/>
    <w:multiLevelType w:val="multilevel"/>
    <w:tmpl w:val="8DF8FF5A"/>
    <w:lvl w:ilvl="0">
      <w:start w:val="1"/>
      <w:numFmt w:val="bullet"/>
      <w:lvlText w:val="–"/>
      <w:lvlJc w:val="left"/>
      <w:pPr>
        <w:tabs>
          <w:tab w:val="num" w:pos="1191"/>
        </w:tabs>
        <w:ind w:left="0" w:firstLine="85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pStyle w:val="AList2bullet"/>
      <w:lvlText w:val=""/>
      <w:lvlJc w:val="left"/>
      <w:pPr>
        <w:tabs>
          <w:tab w:val="num" w:pos="1644"/>
        </w:tabs>
        <w:ind w:left="0" w:firstLine="1304"/>
      </w:pPr>
      <w:rPr>
        <w:rFonts w:ascii="Symbol" w:hAnsi="Symbol" w:hint="default"/>
        <w:color w:val="auto"/>
      </w:rPr>
    </w:lvl>
    <w:lvl w:ilvl="2">
      <w:start w:val="1"/>
      <w:numFmt w:val="bullet"/>
      <w:pStyle w:val="AList3bullet"/>
      <w:lvlText w:val=""/>
      <w:lvlJc w:val="left"/>
      <w:pPr>
        <w:tabs>
          <w:tab w:val="num" w:pos="2098"/>
        </w:tabs>
        <w:ind w:left="0" w:firstLine="1758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552"/>
        </w:tabs>
        <w:ind w:left="0" w:firstLine="2211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>
    <w:nsid w:val="762D6F8B"/>
    <w:multiLevelType w:val="hybridMultilevel"/>
    <w:tmpl w:val="F30A669E"/>
    <w:lvl w:ilvl="0" w:tplc="FFFFFFFF">
      <w:start w:val="1"/>
      <w:numFmt w:val="decimal"/>
      <w:lvlText w:val="%1)"/>
      <w:lvlJc w:val="left"/>
      <w:pPr>
        <w:ind w:left="2073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90462E3"/>
    <w:multiLevelType w:val="hybridMultilevel"/>
    <w:tmpl w:val="E6A858EE"/>
    <w:lvl w:ilvl="0" w:tplc="4EC8E4D4">
      <w:start w:val="1"/>
      <w:numFmt w:val="bullet"/>
      <w:pStyle w:val="-"/>
      <w:lvlText w:val="­"/>
      <w:lvlJc w:val="left"/>
      <w:pPr>
        <w:ind w:left="1429" w:hanging="360"/>
      </w:pPr>
      <w:rPr>
        <w:rFonts w:ascii="Courier New" w:hAnsi="Courier New" w:hint="default"/>
        <w:sz w:val="20"/>
      </w:rPr>
    </w:lvl>
    <w:lvl w:ilvl="1" w:tplc="3A88BD3A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ECFC1E3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22CB5E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2585AA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DAFC81A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A82640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A86BA7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706C7354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2"/>
  </w:num>
  <w:num w:numId="9">
    <w:abstractNumId w:val="3"/>
    <w:lvlOverride w:ilvl="0">
      <w:lvl w:ilvl="0">
        <w:start w:val="1"/>
        <w:numFmt w:val="russianLower"/>
        <w:lvlText w:val="%1)"/>
        <w:lvlJc w:val="left"/>
        <w:pPr>
          <w:ind w:left="0" w:firstLine="709"/>
        </w:pPr>
        <w:rPr>
          <w:rFonts w:ascii="Times New Roman" w:hAnsi="Times New Roman" w:hint="default"/>
          <w:sz w:val="24"/>
        </w:rPr>
      </w:lvl>
    </w:lvlOverride>
  </w:num>
  <w:num w:numId="10">
    <w:abstractNumId w:val="6"/>
  </w:num>
  <w:num w:numId="11">
    <w:abstractNumId w:val="6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8"/>
  </w:num>
  <w:num w:numId="20">
    <w:abstractNumId w:val="8"/>
  </w:num>
  <w:num w:numId="21">
    <w:abstractNumId w:val="7"/>
  </w:num>
  <w:num w:numId="22">
    <w:abstractNumId w:val="1"/>
  </w:num>
  <w:num w:numId="23">
    <w:abstractNumId w:val="4"/>
  </w:num>
  <w:num w:numId="24">
    <w:abstractNumId w:val="2"/>
  </w:num>
  <w:num w:numId="25">
    <w:abstractNumId w:val="2"/>
  </w:num>
  <w:num w:numId="26">
    <w:abstractNumId w:val="3"/>
    <w:lvlOverride w:ilvl="0">
      <w:lvl w:ilvl="0">
        <w:start w:val="1"/>
        <w:numFmt w:val="russianLower"/>
        <w:lvlText w:val="%1)"/>
        <w:lvlJc w:val="left"/>
        <w:pPr>
          <w:ind w:left="0" w:firstLine="709"/>
        </w:pPr>
        <w:rPr>
          <w:rFonts w:ascii="Times New Roman" w:hAnsi="Times New Roman" w:hint="default"/>
          <w:sz w:val="24"/>
        </w:rPr>
      </w:lvl>
    </w:lvlOverride>
  </w:num>
  <w:num w:numId="27">
    <w:abstractNumId w:val="6"/>
  </w:num>
  <w:num w:numId="28">
    <w:abstractNumId w:val="6"/>
  </w:num>
  <w:num w:numId="29">
    <w:abstractNumId w:val="5"/>
  </w:num>
  <w:num w:numId="30">
    <w:abstractNumId w:val="5"/>
  </w:num>
  <w:num w:numId="31">
    <w:abstractNumId w:val="5"/>
  </w:num>
  <w:num w:numId="32">
    <w:abstractNumId w:val="5"/>
  </w:num>
  <w:num w:numId="33">
    <w:abstractNumId w:val="5"/>
  </w:num>
  <w:num w:numId="34">
    <w:abstractNumId w:val="5"/>
  </w:num>
  <w:num w:numId="35">
    <w:abstractNumId w:val="5"/>
  </w:num>
  <w:num w:numId="36">
    <w:abstractNumId w:val="8"/>
  </w:num>
  <w:num w:numId="37">
    <w:abstractNumId w:val="8"/>
  </w:num>
  <w:num w:numId="38">
    <w:abstractNumId w:val="7"/>
  </w:num>
  <w:num w:numId="39">
    <w:abstractNumId w:val="1"/>
  </w:num>
  <w:num w:numId="40">
    <w:abstractNumId w:val="4"/>
  </w:num>
  <w:num w:numId="41">
    <w:abstractNumId w:val="2"/>
  </w:num>
  <w:num w:numId="42">
    <w:abstractNumId w:val="2"/>
  </w:num>
  <w:num w:numId="43">
    <w:abstractNumId w:val="3"/>
    <w:lvlOverride w:ilvl="0">
      <w:lvl w:ilvl="0">
        <w:start w:val="1"/>
        <w:numFmt w:val="russianLower"/>
        <w:lvlText w:val="%1)"/>
        <w:lvlJc w:val="left"/>
        <w:pPr>
          <w:ind w:left="0" w:firstLine="709"/>
        </w:pPr>
        <w:rPr>
          <w:rFonts w:ascii="Times New Roman" w:hAnsi="Times New Roman" w:hint="default"/>
          <w:sz w:val="24"/>
        </w:rPr>
      </w:lvl>
    </w:lvlOverride>
  </w:num>
  <w:num w:numId="44">
    <w:abstractNumId w:val="6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312"/>
    <w:rsid w:val="00131D60"/>
    <w:rsid w:val="00250B78"/>
    <w:rsid w:val="00476C05"/>
    <w:rsid w:val="004E2810"/>
    <w:rsid w:val="00560220"/>
    <w:rsid w:val="006A257B"/>
    <w:rsid w:val="00791234"/>
    <w:rsid w:val="00810FF3"/>
    <w:rsid w:val="00844312"/>
    <w:rsid w:val="008D1908"/>
    <w:rsid w:val="00B5194A"/>
    <w:rsid w:val="00C66E51"/>
    <w:rsid w:val="00C80FC7"/>
    <w:rsid w:val="00D72023"/>
    <w:rsid w:val="00D90335"/>
    <w:rsid w:val="00F6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31D6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aliases w:val="H1,.,Название спецификации,h:1,h:1app,TF-Overskrift 1,H11,R1,Titre 0,Document Header1,h1,app heading 1,ITT t1,II+,I,H12,H13,H14,H15,H16,H17,H18,...,Заголов,Çàãîëîâ,ch,Глава,(раздел),Section 1.0,Part,Heading for Top Section,H111,H121,H131,H,c"/>
    <w:basedOn w:val="a0"/>
    <w:next w:val="a0"/>
    <w:link w:val="10"/>
    <w:autoRedefine/>
    <w:qFormat/>
    <w:rsid w:val="00C80FC7"/>
    <w:pPr>
      <w:pageBreakBefore/>
      <w:shd w:val="clear" w:color="auto" w:fill="FFFFFF"/>
      <w:tabs>
        <w:tab w:val="left" w:pos="0"/>
      </w:tabs>
      <w:suppressAutoHyphens/>
      <w:spacing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color w:val="000000"/>
      <w:kern w:val="32"/>
      <w:sz w:val="28"/>
      <w:szCs w:val="20"/>
      <w:lang w:val="en-US"/>
    </w:rPr>
  </w:style>
  <w:style w:type="paragraph" w:styleId="2">
    <w:name w:val="heading 2"/>
    <w:aliases w:val="contract,H2,h2,2,Numbered text 3,21,22,211,h:2,h:2app,T2,TF-Overskrit 2,Title2,ITT t2,PA Major Section,TE Heading 2,Livello 2,R2,H21,heading 2+ Indent: Left 0.25 in,título 2,TITRE 2,1st level heading,l2,level 2 no toc,A,2nd level,C,_EB_2"/>
    <w:basedOn w:val="a0"/>
    <w:next w:val="a0"/>
    <w:link w:val="20"/>
    <w:qFormat/>
    <w:rsid w:val="00C80FC7"/>
    <w:pPr>
      <w:keepLines/>
      <w:numPr>
        <w:ilvl w:val="1"/>
        <w:numId w:val="35"/>
      </w:numPr>
      <w:tabs>
        <w:tab w:val="left" w:pos="1276"/>
      </w:tabs>
      <w:spacing w:before="120" w:after="12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b/>
      <w:bCs/>
      <w:iCs/>
      <w:kern w:val="28"/>
      <w:sz w:val="28"/>
      <w:szCs w:val="28"/>
    </w:rPr>
  </w:style>
  <w:style w:type="paragraph" w:styleId="3">
    <w:name w:val="heading 3"/>
    <w:aliases w:val="Подраздел,3,H3,Minor Знак Знак,Minor Знак Знак Знак Знак,_EB_3,ASFK_3,h:3,h,31,ITT t3,PA Minor Section,TE Heading,Title3,list,l3,Level 3 Head,h3,H31,H32,H33,H34,H35,título 3,subhead,1.,TF-Overskrift 3,Titre3,alltoc,Table3,3heading,o,orderpar"/>
    <w:basedOn w:val="a0"/>
    <w:next w:val="a0"/>
    <w:link w:val="30"/>
    <w:qFormat/>
    <w:rsid w:val="00C80FC7"/>
    <w:pPr>
      <w:keepNext/>
      <w:keepLines/>
      <w:numPr>
        <w:ilvl w:val="2"/>
        <w:numId w:val="35"/>
      </w:numPr>
      <w:tabs>
        <w:tab w:val="left" w:pos="1560"/>
      </w:tabs>
      <w:spacing w:before="240" w:after="120" w:line="360" w:lineRule="auto"/>
      <w:contextualSpacing/>
      <w:jc w:val="both"/>
      <w:outlineLvl w:val="2"/>
    </w:pPr>
    <w:rPr>
      <w:rFonts w:ascii="Times New Roman" w:eastAsia="Times New Roman" w:hAnsi="Times New Roman" w:cs="Times New Roman"/>
      <w:b/>
      <w:bCs/>
      <w:iCs/>
      <w:kern w:val="28"/>
      <w:sz w:val="28"/>
      <w:szCs w:val="26"/>
    </w:rPr>
  </w:style>
  <w:style w:type="paragraph" w:styleId="40">
    <w:name w:val="heading 4"/>
    <w:aliases w:val="Параграф,Заголовок 4 (Приложение),Sub-Minor,????????? 4 (??????????) Знак Знак1,????????? 4 (??????????) Знак Знак1 Знак Знак,_EB_4,ASFK_4,????????? 4 (??????????) Знак Знак,H4,h:4,h4,ITT t4,PA Micro Section,TE Heading 4,4,a.,I4,l4,heading4"/>
    <w:basedOn w:val="a0"/>
    <w:next w:val="a0"/>
    <w:link w:val="41"/>
    <w:qFormat/>
    <w:rsid w:val="00C80FC7"/>
    <w:pPr>
      <w:keepNext/>
      <w:widowControl w:val="0"/>
      <w:numPr>
        <w:ilvl w:val="3"/>
        <w:numId w:val="35"/>
      </w:numPr>
      <w:autoSpaceDE w:val="0"/>
      <w:autoSpaceDN w:val="0"/>
      <w:adjustRightInd w:val="0"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Cs/>
      <w:sz w:val="28"/>
      <w:szCs w:val="24"/>
      <w:lang w:val="en-US"/>
    </w:rPr>
  </w:style>
  <w:style w:type="paragraph" w:styleId="50">
    <w:name w:val="heading 5"/>
    <w:aliases w:val="H5,ITT t5,PA Pico Section,5,Roman list,h5,Roman list1,Roman list2,Roman list11,Roman list3,Roman list12,Roman list21,Roman list111,Gliederung5,Заг 2,PIM 5,Bold/Italics,_EB_Заголовок 5,Заголовок oglavlenie,_EB_5,heading 5"/>
    <w:basedOn w:val="a0"/>
    <w:next w:val="a0"/>
    <w:link w:val="51"/>
    <w:qFormat/>
    <w:rsid w:val="00C80FC7"/>
    <w:pPr>
      <w:keepNext/>
      <w:numPr>
        <w:ilvl w:val="4"/>
        <w:numId w:val="35"/>
      </w:numPr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6">
    <w:name w:val="heading 6"/>
    <w:aliases w:val="ITT t6,PA Appendix,6,Bullet list,Bullet list1,Bullet list2,Bullet list11,Bullet list3,Bullet list12,Bullet list21,Bullet list111,Bullet lis,H6,Italics,PIM 6"/>
    <w:basedOn w:val="a0"/>
    <w:next w:val="a0"/>
    <w:link w:val="60"/>
    <w:qFormat/>
    <w:rsid w:val="00C80FC7"/>
    <w:pPr>
      <w:keepNext/>
      <w:tabs>
        <w:tab w:val="left" w:pos="676"/>
        <w:tab w:val="left" w:pos="1440"/>
      </w:tabs>
      <w:suppressAutoHyphens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color w:val="000000"/>
      <w:spacing w:val="-3"/>
      <w:sz w:val="28"/>
      <w:szCs w:val="20"/>
      <w:lang w:val="en-US"/>
    </w:rPr>
  </w:style>
  <w:style w:type="paragraph" w:styleId="7">
    <w:name w:val="heading 7"/>
    <w:aliases w:val="ITT t7,PA Appendix Major,7,req3,letter list,lettered list,letter list1,lettered list1,letter list2,lettered list2,letter list11,lettered list11,letter list3,lettered list3,letter list12,lettered list12,letter list21,Task Header,PIM,heading 7"/>
    <w:basedOn w:val="a0"/>
    <w:next w:val="a0"/>
    <w:link w:val="70"/>
    <w:qFormat/>
    <w:rsid w:val="00C80FC7"/>
    <w:pPr>
      <w:keepNext/>
      <w:widowControl w:val="0"/>
      <w:numPr>
        <w:ilvl w:val="6"/>
        <w:numId w:val="35"/>
      </w:numPr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32"/>
      <w:szCs w:val="20"/>
      <w:lang w:val="en-US"/>
    </w:rPr>
  </w:style>
  <w:style w:type="paragraph" w:styleId="8">
    <w:name w:val="heading 8"/>
    <w:aliases w:val="ITT t8,PA Appendix Minor,8,r,requirement,req2,Reference List,action,action1,action2,action11,action3,action4,action5,action6,action7,action12,action21,action111,action31,action8,action13,action22,action112,action32,heading 8, action"/>
    <w:basedOn w:val="a0"/>
    <w:next w:val="a0"/>
    <w:link w:val="80"/>
    <w:qFormat/>
    <w:rsid w:val="00C80FC7"/>
    <w:pPr>
      <w:numPr>
        <w:ilvl w:val="7"/>
        <w:numId w:val="35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9">
    <w:name w:val="heading 9"/>
    <w:aliases w:val="ITT t9,9,rb,req bullet,req1,progress,Titre 10,App Heading,progress1,progress2,progress11,progress3,progress4,progress5,progress6,progress7,progress12,progress21,progress111,progress31,progress8,progress13,Messages,heading 9, progress"/>
    <w:basedOn w:val="a0"/>
    <w:next w:val="a0"/>
    <w:link w:val="90"/>
    <w:qFormat/>
    <w:rsid w:val="00C80FC7"/>
    <w:pPr>
      <w:keepNext/>
      <w:widowControl w:val="0"/>
      <w:tabs>
        <w:tab w:val="num" w:pos="1584"/>
      </w:tabs>
      <w:autoSpaceDE w:val="0"/>
      <w:autoSpaceDN w:val="0"/>
      <w:adjustRightInd w:val="0"/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sz w:val="32"/>
      <w:szCs w:val="20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екст документа"/>
    <w:basedOn w:val="a0"/>
    <w:link w:val="a5"/>
    <w:qFormat/>
    <w:rsid w:val="00C80FC7"/>
    <w:pPr>
      <w:spacing w:before="120" w:after="120" w:line="264" w:lineRule="auto"/>
      <w:ind w:left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5">
    <w:name w:val="Текст документа Знак"/>
    <w:link w:val="a4"/>
    <w:locked/>
    <w:rsid w:val="00C80FC7"/>
    <w:rPr>
      <w:rFonts w:ascii="Arial" w:hAnsi="Arial"/>
      <w:lang w:eastAsia="ru-RU"/>
    </w:rPr>
  </w:style>
  <w:style w:type="paragraph" w:customStyle="1" w:styleId="a6">
    <w:name w:val="Обычный текст"/>
    <w:basedOn w:val="a0"/>
    <w:link w:val="a7"/>
    <w:qFormat/>
    <w:rsid w:val="00C80FC7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бычный текст Знак"/>
    <w:link w:val="a6"/>
    <w:locked/>
    <w:rsid w:val="00C80FC7"/>
    <w:rPr>
      <w:sz w:val="24"/>
      <w:lang w:eastAsia="ru-RU"/>
    </w:rPr>
  </w:style>
  <w:style w:type="paragraph" w:customStyle="1" w:styleId="-">
    <w:name w:val="- многоуровневый список"/>
    <w:basedOn w:val="a0"/>
    <w:link w:val="-0"/>
    <w:qFormat/>
    <w:rsid w:val="00C80FC7"/>
    <w:pPr>
      <w:numPr>
        <w:numId w:val="37"/>
      </w:numPr>
      <w:spacing w:before="120" w:after="0" w:line="24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-0">
    <w:name w:val="- многоуровневый список Знак"/>
    <w:link w:val="-"/>
    <w:locked/>
    <w:rsid w:val="00C80FC7"/>
    <w:rPr>
      <w:sz w:val="28"/>
      <w:szCs w:val="24"/>
    </w:rPr>
  </w:style>
  <w:style w:type="paragraph" w:customStyle="1" w:styleId="a8">
    <w:name w:val="второй уровень многоуровнего списка"/>
    <w:basedOn w:val="-"/>
    <w:link w:val="a9"/>
    <w:qFormat/>
    <w:rsid w:val="00C80FC7"/>
    <w:pPr>
      <w:numPr>
        <w:numId w:val="0"/>
      </w:numPr>
      <w:ind w:left="2149" w:hanging="360"/>
    </w:pPr>
  </w:style>
  <w:style w:type="character" w:customStyle="1" w:styleId="a9">
    <w:name w:val="второй уровень многоуровнего списка Знак"/>
    <w:basedOn w:val="-0"/>
    <w:link w:val="a8"/>
    <w:locked/>
    <w:rsid w:val="00C80FC7"/>
    <w:rPr>
      <w:sz w:val="28"/>
      <w:szCs w:val="24"/>
    </w:rPr>
  </w:style>
  <w:style w:type="paragraph" w:customStyle="1" w:styleId="aa">
    <w:name w:val="перечень реквизитов"/>
    <w:basedOn w:val="a"/>
    <w:link w:val="ab"/>
    <w:qFormat/>
    <w:rsid w:val="00C80FC7"/>
    <w:pPr>
      <w:numPr>
        <w:numId w:val="0"/>
      </w:numPr>
      <w:ind w:left="2073" w:hanging="360"/>
      <w:jc w:val="both"/>
    </w:pPr>
    <w:rPr>
      <w:sz w:val="28"/>
      <w:szCs w:val="28"/>
      <w:lang w:val="ru-RU"/>
    </w:rPr>
  </w:style>
  <w:style w:type="character" w:customStyle="1" w:styleId="ab">
    <w:name w:val="перечень реквизитов Знак"/>
    <w:link w:val="aa"/>
    <w:locked/>
    <w:rsid w:val="00C80FC7"/>
    <w:rPr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6A257B"/>
    <w:pPr>
      <w:numPr>
        <w:numId w:val="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">
    <w:name w:val="Маркир. 1"/>
    <w:basedOn w:val="a0"/>
    <w:link w:val="12"/>
    <w:qFormat/>
    <w:rsid w:val="00C80FC7"/>
    <w:pPr>
      <w:tabs>
        <w:tab w:val="left" w:pos="170"/>
        <w:tab w:val="num" w:pos="432"/>
        <w:tab w:val="num" w:pos="927"/>
      </w:tabs>
      <w:spacing w:before="120" w:after="120" w:line="360" w:lineRule="exact"/>
      <w:ind w:left="927" w:right="57" w:firstLine="6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2">
    <w:name w:val="Маркир. 1 Знак"/>
    <w:link w:val="11"/>
    <w:locked/>
    <w:rsid w:val="00C80FC7"/>
    <w:rPr>
      <w:sz w:val="28"/>
    </w:rPr>
  </w:style>
  <w:style w:type="paragraph" w:customStyle="1" w:styleId="ac">
    <w:name w:val="Шапка таблицы"/>
    <w:basedOn w:val="a0"/>
    <w:qFormat/>
    <w:rsid w:val="00C80FC7"/>
    <w:pPr>
      <w:widowControl w:val="0"/>
      <w:autoSpaceDE w:val="0"/>
      <w:autoSpaceDN w:val="0"/>
      <w:adjustRightInd w:val="0"/>
      <w:spacing w:after="0" w:line="360" w:lineRule="auto"/>
      <w:ind w:firstLine="567"/>
      <w:jc w:val="center"/>
      <w:textAlignment w:val="baseline"/>
    </w:pPr>
    <w:rPr>
      <w:rFonts w:ascii="Times New Roman" w:eastAsia="Times New Roman" w:hAnsi="Times New Roman" w:cs="Times New Roman"/>
      <w:b/>
      <w:iCs/>
      <w:sz w:val="24"/>
      <w:szCs w:val="20"/>
      <w:lang w:eastAsia="ru-RU"/>
    </w:rPr>
  </w:style>
  <w:style w:type="paragraph" w:customStyle="1" w:styleId="ad">
    <w:name w:val="_ФК_основной текст"/>
    <w:basedOn w:val="a0"/>
    <w:link w:val="ae"/>
    <w:qFormat/>
    <w:rsid w:val="00C80FC7"/>
    <w:pPr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ae">
    <w:name w:val="_ФК_основной текст Знак"/>
    <w:link w:val="ad"/>
    <w:locked/>
    <w:rsid w:val="00C80FC7"/>
    <w:rPr>
      <w:sz w:val="24"/>
      <w:lang w:val="x-none"/>
    </w:rPr>
  </w:style>
  <w:style w:type="paragraph" w:customStyle="1" w:styleId="13">
    <w:name w:val="_ФК_Нумерованый список 1)"/>
    <w:basedOn w:val="ad"/>
    <w:link w:val="14"/>
    <w:qFormat/>
    <w:rsid w:val="00C80FC7"/>
    <w:pPr>
      <w:tabs>
        <w:tab w:val="left" w:pos="1021"/>
      </w:tabs>
    </w:pPr>
  </w:style>
  <w:style w:type="character" w:customStyle="1" w:styleId="14">
    <w:name w:val="_ФК_Нумерованый список 1) Знак"/>
    <w:link w:val="13"/>
    <w:locked/>
    <w:rsid w:val="00C80FC7"/>
    <w:rPr>
      <w:sz w:val="24"/>
      <w:lang w:val="x-none"/>
    </w:rPr>
  </w:style>
  <w:style w:type="paragraph" w:customStyle="1" w:styleId="af">
    <w:name w:val="Текст таблицы"/>
    <w:basedOn w:val="a0"/>
    <w:qFormat/>
    <w:rsid w:val="00C80FC7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4">
    <w:name w:val="_Заголовок 4"/>
    <w:basedOn w:val="a0"/>
    <w:next w:val="a0"/>
    <w:qFormat/>
    <w:rsid w:val="00C80FC7"/>
    <w:pPr>
      <w:keepNext/>
      <w:keepLines/>
      <w:numPr>
        <w:ilvl w:val="3"/>
        <w:numId w:val="4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customStyle="1" w:styleId="5">
    <w:name w:val="_Заголовок 5"/>
    <w:basedOn w:val="a0"/>
    <w:next w:val="a0"/>
    <w:qFormat/>
    <w:rsid w:val="00C80FC7"/>
    <w:pPr>
      <w:keepNext/>
      <w:keepLines/>
      <w:numPr>
        <w:ilvl w:val="4"/>
        <w:numId w:val="4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customStyle="1" w:styleId="af0">
    <w:name w:val="_ФК_ буквенный список а)"/>
    <w:basedOn w:val="a0"/>
    <w:next w:val="ad"/>
    <w:link w:val="af1"/>
    <w:qFormat/>
    <w:rsid w:val="00C80FC7"/>
    <w:pPr>
      <w:tabs>
        <w:tab w:val="left" w:pos="993"/>
      </w:tabs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_ФК_ буквенный список а) Знак"/>
    <w:link w:val="af0"/>
    <w:rsid w:val="00C80FC7"/>
    <w:rPr>
      <w:sz w:val="24"/>
      <w:szCs w:val="24"/>
    </w:rPr>
  </w:style>
  <w:style w:type="paragraph" w:customStyle="1" w:styleId="AList2bullet">
    <w:name w:val="A_List2_bullet"/>
    <w:basedOn w:val="a0"/>
    <w:qFormat/>
    <w:rsid w:val="00C80FC7"/>
    <w:pPr>
      <w:keepLines/>
      <w:numPr>
        <w:ilvl w:val="1"/>
        <w:numId w:val="45"/>
      </w:numPr>
      <w:spacing w:before="60" w:after="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n-US" w:eastAsia="ru-RU"/>
    </w:rPr>
  </w:style>
  <w:style w:type="paragraph" w:customStyle="1" w:styleId="AList3bullet">
    <w:name w:val="A_List3_bullet"/>
    <w:basedOn w:val="AList2bullet"/>
    <w:qFormat/>
    <w:rsid w:val="00C80FC7"/>
    <w:pPr>
      <w:numPr>
        <w:ilvl w:val="2"/>
      </w:numPr>
    </w:pPr>
  </w:style>
  <w:style w:type="character" w:customStyle="1" w:styleId="10">
    <w:name w:val="Заголовок 1 Знак"/>
    <w:aliases w:val="H1 Знак,. Знак,Название спецификации Знак,h:1 Знак,h:1app Знак,TF-Overskrift 1 Знак,H11 Знак,R1 Знак,Titre 0 Знак,Document Header1 Знак,h1 Знак,app heading 1 Знак,ITT t1 Знак,II+ Знак,I Знак,H12 Знак,H13 Знак,H14 Знак,H15 Знак,H16 Знак"/>
    <w:link w:val="1"/>
    <w:rsid w:val="00C80FC7"/>
    <w:rPr>
      <w:b/>
      <w:caps/>
      <w:color w:val="000000"/>
      <w:kern w:val="32"/>
      <w:sz w:val="28"/>
      <w:shd w:val="clear" w:color="auto" w:fill="FFFFFF"/>
      <w:lang w:val="en-US"/>
    </w:rPr>
  </w:style>
  <w:style w:type="character" w:customStyle="1" w:styleId="20">
    <w:name w:val="Заголовок 2 Знак"/>
    <w:aliases w:val="contract Знак,H2 Знак,h2 Знак,2 Знак,Numbered text 3 Знак,21 Знак,22 Знак,211 Знак,h:2 Знак,h:2app Знак,T2 Знак,TF-Overskrit 2 Знак,Title2 Знак,ITT t2 Знак,PA Major Section Знак,TE Heading 2 Знак,Livello 2 Знак,R2 Знак,H21 Знак,l2 Знак"/>
    <w:link w:val="2"/>
    <w:rsid w:val="00C80FC7"/>
    <w:rPr>
      <w:b/>
      <w:bCs/>
      <w:iCs/>
      <w:kern w:val="28"/>
      <w:sz w:val="28"/>
      <w:szCs w:val="28"/>
    </w:rPr>
  </w:style>
  <w:style w:type="character" w:customStyle="1" w:styleId="30">
    <w:name w:val="Заголовок 3 Знак"/>
    <w:aliases w:val="Подраздел Знак,3 Знак,H3 Знак,Minor Знак Знак Знак,Minor Знак Знак Знак Знак Знак,_EB_3 Знак,ASFK_3 Знак,h:3 Знак,h Знак,31 Знак,ITT t3 Знак,PA Minor Section Знак,TE Heading Знак,Title3 Знак,list Знак,l3 Знак,Level 3 Head Знак,h3 Знак"/>
    <w:link w:val="3"/>
    <w:rsid w:val="00C80FC7"/>
    <w:rPr>
      <w:b/>
      <w:bCs/>
      <w:iCs/>
      <w:kern w:val="28"/>
      <w:sz w:val="28"/>
      <w:szCs w:val="26"/>
    </w:rPr>
  </w:style>
  <w:style w:type="character" w:customStyle="1" w:styleId="42">
    <w:name w:val="Заголовок 4 Знак"/>
    <w:basedOn w:val="a1"/>
    <w:uiPriority w:val="9"/>
    <w:semiHidden/>
    <w:rsid w:val="006A257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/>
    </w:rPr>
  </w:style>
  <w:style w:type="character" w:customStyle="1" w:styleId="41">
    <w:name w:val="Заголовок 4 Знак1"/>
    <w:aliases w:val="Параграф Знак,Заголовок 4 (Приложение) Знак,Sub-Minor Знак,????????? 4 (??????????) Знак Знак1 Знак,????????? 4 (??????????) Знак Знак1 Знак Знак Знак,_EB_4 Знак,ASFK_4 Знак,????????? 4 (??????????) Знак Знак Знак,H4 Знак,h:4 Знак"/>
    <w:link w:val="40"/>
    <w:locked/>
    <w:rsid w:val="00C80FC7"/>
    <w:rPr>
      <w:bCs/>
      <w:sz w:val="28"/>
      <w:szCs w:val="24"/>
      <w:lang w:val="en-US"/>
    </w:rPr>
  </w:style>
  <w:style w:type="character" w:customStyle="1" w:styleId="51">
    <w:name w:val="Заголовок 5 Знак"/>
    <w:aliases w:val="H5 Знак,ITT t5 Знак,PA Pico Section Знак,5 Знак,Roman list Знак,h5 Знак,Roman list1 Знак,Roman list2 Знак,Roman list11 Знак,Roman list3 Знак,Roman list12 Знак,Roman list21 Знак,Roman list111 Знак,Gliederung5 Знак,Заг 2 Знак,PIM 5 Знак"/>
    <w:link w:val="50"/>
    <w:rsid w:val="00C80FC7"/>
    <w:rPr>
      <w:b/>
      <w:sz w:val="24"/>
      <w:lang w:val="en-US"/>
    </w:rPr>
  </w:style>
  <w:style w:type="character" w:customStyle="1" w:styleId="60">
    <w:name w:val="Заголовок 6 Знак"/>
    <w:aliases w:val="ITT t6 Знак,PA Appendix Знак,6 Знак,Bullet list Знак,Bullet list1 Знак,Bullet list2 Знак,Bullet list11 Знак,Bullet list3 Знак,Bullet list12 Знак,Bullet list21 Знак,Bullet list111 Знак,Bullet lis Знак,H6 Знак,Italics Знак,PIM 6 Знак"/>
    <w:link w:val="6"/>
    <w:rsid w:val="00C80FC7"/>
    <w:rPr>
      <w:color w:val="000000"/>
      <w:spacing w:val="-3"/>
      <w:sz w:val="28"/>
      <w:lang w:val="en-US"/>
    </w:rPr>
  </w:style>
  <w:style w:type="character" w:customStyle="1" w:styleId="70">
    <w:name w:val="Заголовок 7 Знак"/>
    <w:aliases w:val="ITT t7 Знак,PA Appendix Major Знак,7 Знак,req3 Знак,letter list Знак,lettered list Знак,letter list1 Знак,lettered list1 Знак,letter list2 Знак,lettered list2 Знак,letter list11 Знак,lettered list11 Знак,letter list3 Знак,PIM Знак"/>
    <w:link w:val="7"/>
    <w:rsid w:val="00C80FC7"/>
    <w:rPr>
      <w:sz w:val="32"/>
      <w:lang w:val="en-US"/>
    </w:rPr>
  </w:style>
  <w:style w:type="character" w:customStyle="1" w:styleId="80">
    <w:name w:val="Заголовок 8 Знак"/>
    <w:aliases w:val="ITT t8 Знак,PA Appendix Minor Знак,8 Знак,r Знак,requirement Знак,req2 Знак,Reference List Знак,action Знак,action1 Знак,action2 Знак,action11 Знак,action3 Знак,action4 Знак,action5 Знак,action6 Знак,action7 Знак,action12 Знак"/>
    <w:link w:val="8"/>
    <w:rsid w:val="00C80FC7"/>
    <w:rPr>
      <w:i/>
      <w:iCs/>
      <w:sz w:val="24"/>
      <w:szCs w:val="24"/>
      <w:lang w:val="en-US"/>
    </w:rPr>
  </w:style>
  <w:style w:type="character" w:customStyle="1" w:styleId="90">
    <w:name w:val="Заголовок 9 Знак"/>
    <w:aliases w:val="ITT t9 Знак,9 Знак,rb Знак,req bullet Знак,req1 Знак,progress Знак,Titre 10 Знак,App Heading Знак,progress1 Знак,progress2 Знак,progress11 Знак,progress3 Знак,progress4 Знак,progress5 Знак,progress6 Знак,progress7 Знак,progress12 Знак"/>
    <w:link w:val="9"/>
    <w:rsid w:val="00C80FC7"/>
    <w:rPr>
      <w:b/>
      <w:sz w:val="32"/>
      <w:lang w:val="en-US"/>
    </w:rPr>
  </w:style>
  <w:style w:type="paragraph" w:styleId="af2">
    <w:name w:val="caption"/>
    <w:aliases w:val="Ви6,&quot;Таблица N&quot;,Рисунок название стить,Название объекта Знак1 Знак,Название объекта Знак Знак Знак,Name_object Знак Знак Знак,Наименование объекта Знак Знак Знак,Name_object Знак1 Знак,Наименование объекта Знак1 Зн,Название объекта3"/>
    <w:basedOn w:val="a0"/>
    <w:next w:val="a0"/>
    <w:link w:val="af3"/>
    <w:qFormat/>
    <w:rsid w:val="00C80FC7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af3">
    <w:name w:val="Название объекта Знак"/>
    <w:aliases w:val="Ви6 Знак,&quot;Таблица N&quot; Знак,Рисунок название стить Знак,Название объекта Знак1 Знак Знак,Название объекта Знак Знак Знак Знак,Name_object Знак Знак Знак Знак,Наименование объекта Знак Знак Знак Знак,Name_object Знак1 Знак Знак"/>
    <w:link w:val="af2"/>
    <w:locked/>
    <w:rsid w:val="00C80FC7"/>
    <w:rPr>
      <w:b/>
      <w:lang w:val="en-US"/>
    </w:rPr>
  </w:style>
  <w:style w:type="paragraph" w:styleId="af4">
    <w:name w:val="Title"/>
    <w:basedOn w:val="a0"/>
    <w:link w:val="af5"/>
    <w:qFormat/>
    <w:rsid w:val="00C80FC7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5">
    <w:name w:val="Название Знак"/>
    <w:link w:val="af4"/>
    <w:rsid w:val="00C80FC7"/>
    <w:rPr>
      <w:rFonts w:ascii="Arial" w:hAnsi="Arial"/>
      <w:b/>
      <w:kern w:val="28"/>
      <w:sz w:val="32"/>
      <w:lang w:eastAsia="ru-RU"/>
    </w:rPr>
  </w:style>
  <w:style w:type="paragraph" w:styleId="af6">
    <w:name w:val="Body Text"/>
    <w:aliases w:val="body text,Заг1,contents,Corps de texte,bt,body tesx,t,RFQ Text,RFQ,body text1,body text2,bt1,body text3,bt2,body text4,bt3,body text5,bt4,body text6,bt5,body text7,bt6,body text8,bt7,body text11,body text21,bt11,body text31,bt21,Body 3,??"/>
    <w:basedOn w:val="a0"/>
    <w:link w:val="15"/>
    <w:qFormat/>
    <w:rsid w:val="00C80FC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7">
    <w:name w:val="Основной текст Знак"/>
    <w:basedOn w:val="a1"/>
    <w:uiPriority w:val="99"/>
    <w:semiHidden/>
    <w:rsid w:val="006A257B"/>
    <w:rPr>
      <w:sz w:val="24"/>
      <w:szCs w:val="24"/>
      <w:lang w:val="en-US"/>
    </w:rPr>
  </w:style>
  <w:style w:type="character" w:customStyle="1" w:styleId="15">
    <w:name w:val="Основной текст Знак1"/>
    <w:aliases w:val="body text Знак,Заг1 Знак,contents Знак,Corps de texte Знак,bt Знак,body tesx Знак,t Знак,RFQ Text Знак,RFQ Знак,body text1 Знак,body text2 Знак,bt1 Знак,body text3 Знак,bt2 Знак,body text4 Знак,bt3 Знак,body text5 Знак,bt4 Знак"/>
    <w:link w:val="af6"/>
    <w:locked/>
    <w:rsid w:val="00C80FC7"/>
    <w:rPr>
      <w:sz w:val="28"/>
    </w:rPr>
  </w:style>
  <w:style w:type="paragraph" w:styleId="af8">
    <w:name w:val="Subtitle"/>
    <w:basedOn w:val="a0"/>
    <w:link w:val="af9"/>
    <w:qFormat/>
    <w:rsid w:val="00C80FC7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af9">
    <w:name w:val="Подзаголовок Знак"/>
    <w:link w:val="af8"/>
    <w:rsid w:val="00C80FC7"/>
    <w:rPr>
      <w:sz w:val="24"/>
      <w:lang w:val="x-none" w:eastAsia="ru-RU"/>
    </w:rPr>
  </w:style>
  <w:style w:type="character" w:styleId="afa">
    <w:name w:val="Strong"/>
    <w:qFormat/>
    <w:rsid w:val="00C80FC7"/>
    <w:rPr>
      <w:rFonts w:cs="Times New Roman"/>
      <w:b/>
    </w:rPr>
  </w:style>
  <w:style w:type="character" w:styleId="afb">
    <w:name w:val="Emphasis"/>
    <w:qFormat/>
    <w:rsid w:val="00C80FC7"/>
    <w:rPr>
      <w:rFonts w:cs="Times New Roman"/>
      <w:i/>
    </w:rPr>
  </w:style>
  <w:style w:type="paragraph" w:styleId="afc">
    <w:name w:val="No Spacing"/>
    <w:uiPriority w:val="1"/>
    <w:qFormat/>
    <w:rsid w:val="00C80FC7"/>
    <w:rPr>
      <w:rFonts w:ascii="Calibri" w:eastAsia="Calibri" w:hAnsi="Calibri"/>
      <w:sz w:val="22"/>
      <w:szCs w:val="22"/>
    </w:rPr>
  </w:style>
  <w:style w:type="paragraph" w:styleId="afd">
    <w:name w:val="List Paragraph"/>
    <w:basedOn w:val="a0"/>
    <w:uiPriority w:val="34"/>
    <w:qFormat/>
    <w:rsid w:val="00C80FC7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rmal">
    <w:name w:val="ConsPlusNormal"/>
    <w:rsid w:val="00844312"/>
    <w:pPr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styleId="afe">
    <w:name w:val="Hyperlink"/>
    <w:basedOn w:val="a1"/>
    <w:uiPriority w:val="99"/>
    <w:unhideWhenUsed/>
    <w:rsid w:val="00D90335"/>
    <w:rPr>
      <w:color w:val="0000FF" w:themeColor="hyperlink"/>
      <w:u w:val="single"/>
    </w:rPr>
  </w:style>
  <w:style w:type="table" w:styleId="aff">
    <w:name w:val="Table Grid"/>
    <w:basedOn w:val="a2"/>
    <w:uiPriority w:val="59"/>
    <w:rsid w:val="00131D60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31D6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aliases w:val="H1,.,Название спецификации,h:1,h:1app,TF-Overskrift 1,H11,R1,Titre 0,Document Header1,h1,app heading 1,ITT t1,II+,I,H12,H13,H14,H15,H16,H17,H18,...,Заголов,Çàãîëîâ,ch,Глава,(раздел),Section 1.0,Part,Heading for Top Section,H111,H121,H131,H,c"/>
    <w:basedOn w:val="a0"/>
    <w:next w:val="a0"/>
    <w:link w:val="10"/>
    <w:autoRedefine/>
    <w:qFormat/>
    <w:rsid w:val="00C80FC7"/>
    <w:pPr>
      <w:pageBreakBefore/>
      <w:shd w:val="clear" w:color="auto" w:fill="FFFFFF"/>
      <w:tabs>
        <w:tab w:val="left" w:pos="0"/>
      </w:tabs>
      <w:suppressAutoHyphens/>
      <w:spacing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color w:val="000000"/>
      <w:kern w:val="32"/>
      <w:sz w:val="28"/>
      <w:szCs w:val="20"/>
      <w:lang w:val="en-US"/>
    </w:rPr>
  </w:style>
  <w:style w:type="paragraph" w:styleId="2">
    <w:name w:val="heading 2"/>
    <w:aliases w:val="contract,H2,h2,2,Numbered text 3,21,22,211,h:2,h:2app,T2,TF-Overskrit 2,Title2,ITT t2,PA Major Section,TE Heading 2,Livello 2,R2,H21,heading 2+ Indent: Left 0.25 in,título 2,TITRE 2,1st level heading,l2,level 2 no toc,A,2nd level,C,_EB_2"/>
    <w:basedOn w:val="a0"/>
    <w:next w:val="a0"/>
    <w:link w:val="20"/>
    <w:qFormat/>
    <w:rsid w:val="00C80FC7"/>
    <w:pPr>
      <w:keepLines/>
      <w:numPr>
        <w:ilvl w:val="1"/>
        <w:numId w:val="35"/>
      </w:numPr>
      <w:tabs>
        <w:tab w:val="left" w:pos="1276"/>
      </w:tabs>
      <w:spacing w:before="120" w:after="12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b/>
      <w:bCs/>
      <w:iCs/>
      <w:kern w:val="28"/>
      <w:sz w:val="28"/>
      <w:szCs w:val="28"/>
    </w:rPr>
  </w:style>
  <w:style w:type="paragraph" w:styleId="3">
    <w:name w:val="heading 3"/>
    <w:aliases w:val="Подраздел,3,H3,Minor Знак Знак,Minor Знак Знак Знак Знак,_EB_3,ASFK_3,h:3,h,31,ITT t3,PA Minor Section,TE Heading,Title3,list,l3,Level 3 Head,h3,H31,H32,H33,H34,H35,título 3,subhead,1.,TF-Overskrift 3,Titre3,alltoc,Table3,3heading,o,orderpar"/>
    <w:basedOn w:val="a0"/>
    <w:next w:val="a0"/>
    <w:link w:val="30"/>
    <w:qFormat/>
    <w:rsid w:val="00C80FC7"/>
    <w:pPr>
      <w:keepNext/>
      <w:keepLines/>
      <w:numPr>
        <w:ilvl w:val="2"/>
        <w:numId w:val="35"/>
      </w:numPr>
      <w:tabs>
        <w:tab w:val="left" w:pos="1560"/>
      </w:tabs>
      <w:spacing w:before="240" w:after="120" w:line="360" w:lineRule="auto"/>
      <w:contextualSpacing/>
      <w:jc w:val="both"/>
      <w:outlineLvl w:val="2"/>
    </w:pPr>
    <w:rPr>
      <w:rFonts w:ascii="Times New Roman" w:eastAsia="Times New Roman" w:hAnsi="Times New Roman" w:cs="Times New Roman"/>
      <w:b/>
      <w:bCs/>
      <w:iCs/>
      <w:kern w:val="28"/>
      <w:sz w:val="28"/>
      <w:szCs w:val="26"/>
    </w:rPr>
  </w:style>
  <w:style w:type="paragraph" w:styleId="40">
    <w:name w:val="heading 4"/>
    <w:aliases w:val="Параграф,Заголовок 4 (Приложение),Sub-Minor,????????? 4 (??????????) Знак Знак1,????????? 4 (??????????) Знак Знак1 Знак Знак,_EB_4,ASFK_4,????????? 4 (??????????) Знак Знак,H4,h:4,h4,ITT t4,PA Micro Section,TE Heading 4,4,a.,I4,l4,heading4"/>
    <w:basedOn w:val="a0"/>
    <w:next w:val="a0"/>
    <w:link w:val="41"/>
    <w:qFormat/>
    <w:rsid w:val="00C80FC7"/>
    <w:pPr>
      <w:keepNext/>
      <w:widowControl w:val="0"/>
      <w:numPr>
        <w:ilvl w:val="3"/>
        <w:numId w:val="35"/>
      </w:numPr>
      <w:autoSpaceDE w:val="0"/>
      <w:autoSpaceDN w:val="0"/>
      <w:adjustRightInd w:val="0"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Cs/>
      <w:sz w:val="28"/>
      <w:szCs w:val="24"/>
      <w:lang w:val="en-US"/>
    </w:rPr>
  </w:style>
  <w:style w:type="paragraph" w:styleId="50">
    <w:name w:val="heading 5"/>
    <w:aliases w:val="H5,ITT t5,PA Pico Section,5,Roman list,h5,Roman list1,Roman list2,Roman list11,Roman list3,Roman list12,Roman list21,Roman list111,Gliederung5,Заг 2,PIM 5,Bold/Italics,_EB_Заголовок 5,Заголовок oglavlenie,_EB_5,heading 5"/>
    <w:basedOn w:val="a0"/>
    <w:next w:val="a0"/>
    <w:link w:val="51"/>
    <w:qFormat/>
    <w:rsid w:val="00C80FC7"/>
    <w:pPr>
      <w:keepNext/>
      <w:numPr>
        <w:ilvl w:val="4"/>
        <w:numId w:val="35"/>
      </w:numPr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6">
    <w:name w:val="heading 6"/>
    <w:aliases w:val="ITT t6,PA Appendix,6,Bullet list,Bullet list1,Bullet list2,Bullet list11,Bullet list3,Bullet list12,Bullet list21,Bullet list111,Bullet lis,H6,Italics,PIM 6"/>
    <w:basedOn w:val="a0"/>
    <w:next w:val="a0"/>
    <w:link w:val="60"/>
    <w:qFormat/>
    <w:rsid w:val="00C80FC7"/>
    <w:pPr>
      <w:keepNext/>
      <w:tabs>
        <w:tab w:val="left" w:pos="676"/>
        <w:tab w:val="left" w:pos="1440"/>
      </w:tabs>
      <w:suppressAutoHyphens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color w:val="000000"/>
      <w:spacing w:val="-3"/>
      <w:sz w:val="28"/>
      <w:szCs w:val="20"/>
      <w:lang w:val="en-US"/>
    </w:rPr>
  </w:style>
  <w:style w:type="paragraph" w:styleId="7">
    <w:name w:val="heading 7"/>
    <w:aliases w:val="ITT t7,PA Appendix Major,7,req3,letter list,lettered list,letter list1,lettered list1,letter list2,lettered list2,letter list11,lettered list11,letter list3,lettered list3,letter list12,lettered list12,letter list21,Task Header,PIM,heading 7"/>
    <w:basedOn w:val="a0"/>
    <w:next w:val="a0"/>
    <w:link w:val="70"/>
    <w:qFormat/>
    <w:rsid w:val="00C80FC7"/>
    <w:pPr>
      <w:keepNext/>
      <w:widowControl w:val="0"/>
      <w:numPr>
        <w:ilvl w:val="6"/>
        <w:numId w:val="35"/>
      </w:numPr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32"/>
      <w:szCs w:val="20"/>
      <w:lang w:val="en-US"/>
    </w:rPr>
  </w:style>
  <w:style w:type="paragraph" w:styleId="8">
    <w:name w:val="heading 8"/>
    <w:aliases w:val="ITT t8,PA Appendix Minor,8,r,requirement,req2,Reference List,action,action1,action2,action11,action3,action4,action5,action6,action7,action12,action21,action111,action31,action8,action13,action22,action112,action32,heading 8, action"/>
    <w:basedOn w:val="a0"/>
    <w:next w:val="a0"/>
    <w:link w:val="80"/>
    <w:qFormat/>
    <w:rsid w:val="00C80FC7"/>
    <w:pPr>
      <w:numPr>
        <w:ilvl w:val="7"/>
        <w:numId w:val="35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9">
    <w:name w:val="heading 9"/>
    <w:aliases w:val="ITT t9,9,rb,req bullet,req1,progress,Titre 10,App Heading,progress1,progress2,progress11,progress3,progress4,progress5,progress6,progress7,progress12,progress21,progress111,progress31,progress8,progress13,Messages,heading 9, progress"/>
    <w:basedOn w:val="a0"/>
    <w:next w:val="a0"/>
    <w:link w:val="90"/>
    <w:qFormat/>
    <w:rsid w:val="00C80FC7"/>
    <w:pPr>
      <w:keepNext/>
      <w:widowControl w:val="0"/>
      <w:tabs>
        <w:tab w:val="num" w:pos="1584"/>
      </w:tabs>
      <w:autoSpaceDE w:val="0"/>
      <w:autoSpaceDN w:val="0"/>
      <w:adjustRightInd w:val="0"/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sz w:val="32"/>
      <w:szCs w:val="20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екст документа"/>
    <w:basedOn w:val="a0"/>
    <w:link w:val="a5"/>
    <w:qFormat/>
    <w:rsid w:val="00C80FC7"/>
    <w:pPr>
      <w:spacing w:before="120" w:after="120" w:line="264" w:lineRule="auto"/>
      <w:ind w:left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5">
    <w:name w:val="Текст документа Знак"/>
    <w:link w:val="a4"/>
    <w:locked/>
    <w:rsid w:val="00C80FC7"/>
    <w:rPr>
      <w:rFonts w:ascii="Arial" w:hAnsi="Arial"/>
      <w:lang w:eastAsia="ru-RU"/>
    </w:rPr>
  </w:style>
  <w:style w:type="paragraph" w:customStyle="1" w:styleId="a6">
    <w:name w:val="Обычный текст"/>
    <w:basedOn w:val="a0"/>
    <w:link w:val="a7"/>
    <w:qFormat/>
    <w:rsid w:val="00C80FC7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бычный текст Знак"/>
    <w:link w:val="a6"/>
    <w:locked/>
    <w:rsid w:val="00C80FC7"/>
    <w:rPr>
      <w:sz w:val="24"/>
      <w:lang w:eastAsia="ru-RU"/>
    </w:rPr>
  </w:style>
  <w:style w:type="paragraph" w:customStyle="1" w:styleId="-">
    <w:name w:val="- многоуровневый список"/>
    <w:basedOn w:val="a0"/>
    <w:link w:val="-0"/>
    <w:qFormat/>
    <w:rsid w:val="00C80FC7"/>
    <w:pPr>
      <w:numPr>
        <w:numId w:val="37"/>
      </w:numPr>
      <w:spacing w:before="120" w:after="0" w:line="24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-0">
    <w:name w:val="- многоуровневый список Знак"/>
    <w:link w:val="-"/>
    <w:locked/>
    <w:rsid w:val="00C80FC7"/>
    <w:rPr>
      <w:sz w:val="28"/>
      <w:szCs w:val="24"/>
    </w:rPr>
  </w:style>
  <w:style w:type="paragraph" w:customStyle="1" w:styleId="a8">
    <w:name w:val="второй уровень многоуровнего списка"/>
    <w:basedOn w:val="-"/>
    <w:link w:val="a9"/>
    <w:qFormat/>
    <w:rsid w:val="00C80FC7"/>
    <w:pPr>
      <w:numPr>
        <w:numId w:val="0"/>
      </w:numPr>
      <w:ind w:left="2149" w:hanging="360"/>
    </w:pPr>
  </w:style>
  <w:style w:type="character" w:customStyle="1" w:styleId="a9">
    <w:name w:val="второй уровень многоуровнего списка Знак"/>
    <w:basedOn w:val="-0"/>
    <w:link w:val="a8"/>
    <w:locked/>
    <w:rsid w:val="00C80FC7"/>
    <w:rPr>
      <w:sz w:val="28"/>
      <w:szCs w:val="24"/>
    </w:rPr>
  </w:style>
  <w:style w:type="paragraph" w:customStyle="1" w:styleId="aa">
    <w:name w:val="перечень реквизитов"/>
    <w:basedOn w:val="a"/>
    <w:link w:val="ab"/>
    <w:qFormat/>
    <w:rsid w:val="00C80FC7"/>
    <w:pPr>
      <w:numPr>
        <w:numId w:val="0"/>
      </w:numPr>
      <w:ind w:left="2073" w:hanging="360"/>
      <w:jc w:val="both"/>
    </w:pPr>
    <w:rPr>
      <w:sz w:val="28"/>
      <w:szCs w:val="28"/>
      <w:lang w:val="ru-RU"/>
    </w:rPr>
  </w:style>
  <w:style w:type="character" w:customStyle="1" w:styleId="ab">
    <w:name w:val="перечень реквизитов Знак"/>
    <w:link w:val="aa"/>
    <w:locked/>
    <w:rsid w:val="00C80FC7"/>
    <w:rPr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6A257B"/>
    <w:pPr>
      <w:numPr>
        <w:numId w:val="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">
    <w:name w:val="Маркир. 1"/>
    <w:basedOn w:val="a0"/>
    <w:link w:val="12"/>
    <w:qFormat/>
    <w:rsid w:val="00C80FC7"/>
    <w:pPr>
      <w:tabs>
        <w:tab w:val="left" w:pos="170"/>
        <w:tab w:val="num" w:pos="432"/>
        <w:tab w:val="num" w:pos="927"/>
      </w:tabs>
      <w:spacing w:before="120" w:after="120" w:line="360" w:lineRule="exact"/>
      <w:ind w:left="927" w:right="57" w:firstLine="6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2">
    <w:name w:val="Маркир. 1 Знак"/>
    <w:link w:val="11"/>
    <w:locked/>
    <w:rsid w:val="00C80FC7"/>
    <w:rPr>
      <w:sz w:val="28"/>
    </w:rPr>
  </w:style>
  <w:style w:type="paragraph" w:customStyle="1" w:styleId="ac">
    <w:name w:val="Шапка таблицы"/>
    <w:basedOn w:val="a0"/>
    <w:qFormat/>
    <w:rsid w:val="00C80FC7"/>
    <w:pPr>
      <w:widowControl w:val="0"/>
      <w:autoSpaceDE w:val="0"/>
      <w:autoSpaceDN w:val="0"/>
      <w:adjustRightInd w:val="0"/>
      <w:spacing w:after="0" w:line="360" w:lineRule="auto"/>
      <w:ind w:firstLine="567"/>
      <w:jc w:val="center"/>
      <w:textAlignment w:val="baseline"/>
    </w:pPr>
    <w:rPr>
      <w:rFonts w:ascii="Times New Roman" w:eastAsia="Times New Roman" w:hAnsi="Times New Roman" w:cs="Times New Roman"/>
      <w:b/>
      <w:iCs/>
      <w:sz w:val="24"/>
      <w:szCs w:val="20"/>
      <w:lang w:eastAsia="ru-RU"/>
    </w:rPr>
  </w:style>
  <w:style w:type="paragraph" w:customStyle="1" w:styleId="ad">
    <w:name w:val="_ФК_основной текст"/>
    <w:basedOn w:val="a0"/>
    <w:link w:val="ae"/>
    <w:qFormat/>
    <w:rsid w:val="00C80FC7"/>
    <w:pPr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ae">
    <w:name w:val="_ФК_основной текст Знак"/>
    <w:link w:val="ad"/>
    <w:locked/>
    <w:rsid w:val="00C80FC7"/>
    <w:rPr>
      <w:sz w:val="24"/>
      <w:lang w:val="x-none"/>
    </w:rPr>
  </w:style>
  <w:style w:type="paragraph" w:customStyle="1" w:styleId="13">
    <w:name w:val="_ФК_Нумерованый список 1)"/>
    <w:basedOn w:val="ad"/>
    <w:link w:val="14"/>
    <w:qFormat/>
    <w:rsid w:val="00C80FC7"/>
    <w:pPr>
      <w:tabs>
        <w:tab w:val="left" w:pos="1021"/>
      </w:tabs>
    </w:pPr>
  </w:style>
  <w:style w:type="character" w:customStyle="1" w:styleId="14">
    <w:name w:val="_ФК_Нумерованый список 1) Знак"/>
    <w:link w:val="13"/>
    <w:locked/>
    <w:rsid w:val="00C80FC7"/>
    <w:rPr>
      <w:sz w:val="24"/>
      <w:lang w:val="x-none"/>
    </w:rPr>
  </w:style>
  <w:style w:type="paragraph" w:customStyle="1" w:styleId="af">
    <w:name w:val="Текст таблицы"/>
    <w:basedOn w:val="a0"/>
    <w:qFormat/>
    <w:rsid w:val="00C80FC7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4">
    <w:name w:val="_Заголовок 4"/>
    <w:basedOn w:val="a0"/>
    <w:next w:val="a0"/>
    <w:qFormat/>
    <w:rsid w:val="00C80FC7"/>
    <w:pPr>
      <w:keepNext/>
      <w:keepLines/>
      <w:numPr>
        <w:ilvl w:val="3"/>
        <w:numId w:val="4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customStyle="1" w:styleId="5">
    <w:name w:val="_Заголовок 5"/>
    <w:basedOn w:val="a0"/>
    <w:next w:val="a0"/>
    <w:qFormat/>
    <w:rsid w:val="00C80FC7"/>
    <w:pPr>
      <w:keepNext/>
      <w:keepLines/>
      <w:numPr>
        <w:ilvl w:val="4"/>
        <w:numId w:val="4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customStyle="1" w:styleId="af0">
    <w:name w:val="_ФК_ буквенный список а)"/>
    <w:basedOn w:val="a0"/>
    <w:next w:val="ad"/>
    <w:link w:val="af1"/>
    <w:qFormat/>
    <w:rsid w:val="00C80FC7"/>
    <w:pPr>
      <w:tabs>
        <w:tab w:val="left" w:pos="993"/>
      </w:tabs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_ФК_ буквенный список а) Знак"/>
    <w:link w:val="af0"/>
    <w:rsid w:val="00C80FC7"/>
    <w:rPr>
      <w:sz w:val="24"/>
      <w:szCs w:val="24"/>
    </w:rPr>
  </w:style>
  <w:style w:type="paragraph" w:customStyle="1" w:styleId="AList2bullet">
    <w:name w:val="A_List2_bullet"/>
    <w:basedOn w:val="a0"/>
    <w:qFormat/>
    <w:rsid w:val="00C80FC7"/>
    <w:pPr>
      <w:keepLines/>
      <w:numPr>
        <w:ilvl w:val="1"/>
        <w:numId w:val="45"/>
      </w:numPr>
      <w:spacing w:before="60" w:after="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n-US" w:eastAsia="ru-RU"/>
    </w:rPr>
  </w:style>
  <w:style w:type="paragraph" w:customStyle="1" w:styleId="AList3bullet">
    <w:name w:val="A_List3_bullet"/>
    <w:basedOn w:val="AList2bullet"/>
    <w:qFormat/>
    <w:rsid w:val="00C80FC7"/>
    <w:pPr>
      <w:numPr>
        <w:ilvl w:val="2"/>
      </w:numPr>
    </w:pPr>
  </w:style>
  <w:style w:type="character" w:customStyle="1" w:styleId="10">
    <w:name w:val="Заголовок 1 Знак"/>
    <w:aliases w:val="H1 Знак,. Знак,Название спецификации Знак,h:1 Знак,h:1app Знак,TF-Overskrift 1 Знак,H11 Знак,R1 Знак,Titre 0 Знак,Document Header1 Знак,h1 Знак,app heading 1 Знак,ITT t1 Знак,II+ Знак,I Знак,H12 Знак,H13 Знак,H14 Знак,H15 Знак,H16 Знак"/>
    <w:link w:val="1"/>
    <w:rsid w:val="00C80FC7"/>
    <w:rPr>
      <w:b/>
      <w:caps/>
      <w:color w:val="000000"/>
      <w:kern w:val="32"/>
      <w:sz w:val="28"/>
      <w:shd w:val="clear" w:color="auto" w:fill="FFFFFF"/>
      <w:lang w:val="en-US"/>
    </w:rPr>
  </w:style>
  <w:style w:type="character" w:customStyle="1" w:styleId="20">
    <w:name w:val="Заголовок 2 Знак"/>
    <w:aliases w:val="contract Знак,H2 Знак,h2 Знак,2 Знак,Numbered text 3 Знак,21 Знак,22 Знак,211 Знак,h:2 Знак,h:2app Знак,T2 Знак,TF-Overskrit 2 Знак,Title2 Знак,ITT t2 Знак,PA Major Section Знак,TE Heading 2 Знак,Livello 2 Знак,R2 Знак,H21 Знак,l2 Знак"/>
    <w:link w:val="2"/>
    <w:rsid w:val="00C80FC7"/>
    <w:rPr>
      <w:b/>
      <w:bCs/>
      <w:iCs/>
      <w:kern w:val="28"/>
      <w:sz w:val="28"/>
      <w:szCs w:val="28"/>
    </w:rPr>
  </w:style>
  <w:style w:type="character" w:customStyle="1" w:styleId="30">
    <w:name w:val="Заголовок 3 Знак"/>
    <w:aliases w:val="Подраздел Знак,3 Знак,H3 Знак,Minor Знак Знак Знак,Minor Знак Знак Знак Знак Знак,_EB_3 Знак,ASFK_3 Знак,h:3 Знак,h Знак,31 Знак,ITT t3 Знак,PA Minor Section Знак,TE Heading Знак,Title3 Знак,list Знак,l3 Знак,Level 3 Head Знак,h3 Знак"/>
    <w:link w:val="3"/>
    <w:rsid w:val="00C80FC7"/>
    <w:rPr>
      <w:b/>
      <w:bCs/>
      <w:iCs/>
      <w:kern w:val="28"/>
      <w:sz w:val="28"/>
      <w:szCs w:val="26"/>
    </w:rPr>
  </w:style>
  <w:style w:type="character" w:customStyle="1" w:styleId="42">
    <w:name w:val="Заголовок 4 Знак"/>
    <w:basedOn w:val="a1"/>
    <w:uiPriority w:val="9"/>
    <w:semiHidden/>
    <w:rsid w:val="006A257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/>
    </w:rPr>
  </w:style>
  <w:style w:type="character" w:customStyle="1" w:styleId="41">
    <w:name w:val="Заголовок 4 Знак1"/>
    <w:aliases w:val="Параграф Знак,Заголовок 4 (Приложение) Знак,Sub-Minor Знак,????????? 4 (??????????) Знак Знак1 Знак,????????? 4 (??????????) Знак Знак1 Знак Знак Знак,_EB_4 Знак,ASFK_4 Знак,????????? 4 (??????????) Знак Знак Знак,H4 Знак,h:4 Знак"/>
    <w:link w:val="40"/>
    <w:locked/>
    <w:rsid w:val="00C80FC7"/>
    <w:rPr>
      <w:bCs/>
      <w:sz w:val="28"/>
      <w:szCs w:val="24"/>
      <w:lang w:val="en-US"/>
    </w:rPr>
  </w:style>
  <w:style w:type="character" w:customStyle="1" w:styleId="51">
    <w:name w:val="Заголовок 5 Знак"/>
    <w:aliases w:val="H5 Знак,ITT t5 Знак,PA Pico Section Знак,5 Знак,Roman list Знак,h5 Знак,Roman list1 Знак,Roman list2 Знак,Roman list11 Знак,Roman list3 Знак,Roman list12 Знак,Roman list21 Знак,Roman list111 Знак,Gliederung5 Знак,Заг 2 Знак,PIM 5 Знак"/>
    <w:link w:val="50"/>
    <w:rsid w:val="00C80FC7"/>
    <w:rPr>
      <w:b/>
      <w:sz w:val="24"/>
      <w:lang w:val="en-US"/>
    </w:rPr>
  </w:style>
  <w:style w:type="character" w:customStyle="1" w:styleId="60">
    <w:name w:val="Заголовок 6 Знак"/>
    <w:aliases w:val="ITT t6 Знак,PA Appendix Знак,6 Знак,Bullet list Знак,Bullet list1 Знак,Bullet list2 Знак,Bullet list11 Знак,Bullet list3 Знак,Bullet list12 Знак,Bullet list21 Знак,Bullet list111 Знак,Bullet lis Знак,H6 Знак,Italics Знак,PIM 6 Знак"/>
    <w:link w:val="6"/>
    <w:rsid w:val="00C80FC7"/>
    <w:rPr>
      <w:color w:val="000000"/>
      <w:spacing w:val="-3"/>
      <w:sz w:val="28"/>
      <w:lang w:val="en-US"/>
    </w:rPr>
  </w:style>
  <w:style w:type="character" w:customStyle="1" w:styleId="70">
    <w:name w:val="Заголовок 7 Знак"/>
    <w:aliases w:val="ITT t7 Знак,PA Appendix Major Знак,7 Знак,req3 Знак,letter list Знак,lettered list Знак,letter list1 Знак,lettered list1 Знак,letter list2 Знак,lettered list2 Знак,letter list11 Знак,lettered list11 Знак,letter list3 Знак,PIM Знак"/>
    <w:link w:val="7"/>
    <w:rsid w:val="00C80FC7"/>
    <w:rPr>
      <w:sz w:val="32"/>
      <w:lang w:val="en-US"/>
    </w:rPr>
  </w:style>
  <w:style w:type="character" w:customStyle="1" w:styleId="80">
    <w:name w:val="Заголовок 8 Знак"/>
    <w:aliases w:val="ITT t8 Знак,PA Appendix Minor Знак,8 Знак,r Знак,requirement Знак,req2 Знак,Reference List Знак,action Знак,action1 Знак,action2 Знак,action11 Знак,action3 Знак,action4 Знак,action5 Знак,action6 Знак,action7 Знак,action12 Знак"/>
    <w:link w:val="8"/>
    <w:rsid w:val="00C80FC7"/>
    <w:rPr>
      <w:i/>
      <w:iCs/>
      <w:sz w:val="24"/>
      <w:szCs w:val="24"/>
      <w:lang w:val="en-US"/>
    </w:rPr>
  </w:style>
  <w:style w:type="character" w:customStyle="1" w:styleId="90">
    <w:name w:val="Заголовок 9 Знак"/>
    <w:aliases w:val="ITT t9 Знак,9 Знак,rb Знак,req bullet Знак,req1 Знак,progress Знак,Titre 10 Знак,App Heading Знак,progress1 Знак,progress2 Знак,progress11 Знак,progress3 Знак,progress4 Знак,progress5 Знак,progress6 Знак,progress7 Знак,progress12 Знак"/>
    <w:link w:val="9"/>
    <w:rsid w:val="00C80FC7"/>
    <w:rPr>
      <w:b/>
      <w:sz w:val="32"/>
      <w:lang w:val="en-US"/>
    </w:rPr>
  </w:style>
  <w:style w:type="paragraph" w:styleId="af2">
    <w:name w:val="caption"/>
    <w:aliases w:val="Ви6,&quot;Таблица N&quot;,Рисунок название стить,Название объекта Знак1 Знак,Название объекта Знак Знак Знак,Name_object Знак Знак Знак,Наименование объекта Знак Знак Знак,Name_object Знак1 Знак,Наименование объекта Знак1 Зн,Название объекта3"/>
    <w:basedOn w:val="a0"/>
    <w:next w:val="a0"/>
    <w:link w:val="af3"/>
    <w:qFormat/>
    <w:rsid w:val="00C80FC7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af3">
    <w:name w:val="Название объекта Знак"/>
    <w:aliases w:val="Ви6 Знак,&quot;Таблица N&quot; Знак,Рисунок название стить Знак,Название объекта Знак1 Знак Знак,Название объекта Знак Знак Знак Знак,Name_object Знак Знак Знак Знак,Наименование объекта Знак Знак Знак Знак,Name_object Знак1 Знак Знак"/>
    <w:link w:val="af2"/>
    <w:locked/>
    <w:rsid w:val="00C80FC7"/>
    <w:rPr>
      <w:b/>
      <w:lang w:val="en-US"/>
    </w:rPr>
  </w:style>
  <w:style w:type="paragraph" w:styleId="af4">
    <w:name w:val="Title"/>
    <w:basedOn w:val="a0"/>
    <w:link w:val="af5"/>
    <w:qFormat/>
    <w:rsid w:val="00C80FC7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5">
    <w:name w:val="Название Знак"/>
    <w:link w:val="af4"/>
    <w:rsid w:val="00C80FC7"/>
    <w:rPr>
      <w:rFonts w:ascii="Arial" w:hAnsi="Arial"/>
      <w:b/>
      <w:kern w:val="28"/>
      <w:sz w:val="32"/>
      <w:lang w:eastAsia="ru-RU"/>
    </w:rPr>
  </w:style>
  <w:style w:type="paragraph" w:styleId="af6">
    <w:name w:val="Body Text"/>
    <w:aliases w:val="body text,Заг1,contents,Corps de texte,bt,body tesx,t,RFQ Text,RFQ,body text1,body text2,bt1,body text3,bt2,body text4,bt3,body text5,bt4,body text6,bt5,body text7,bt6,body text8,bt7,body text11,body text21,bt11,body text31,bt21,Body 3,??"/>
    <w:basedOn w:val="a0"/>
    <w:link w:val="15"/>
    <w:qFormat/>
    <w:rsid w:val="00C80FC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7">
    <w:name w:val="Основной текст Знак"/>
    <w:basedOn w:val="a1"/>
    <w:uiPriority w:val="99"/>
    <w:semiHidden/>
    <w:rsid w:val="006A257B"/>
    <w:rPr>
      <w:sz w:val="24"/>
      <w:szCs w:val="24"/>
      <w:lang w:val="en-US"/>
    </w:rPr>
  </w:style>
  <w:style w:type="character" w:customStyle="1" w:styleId="15">
    <w:name w:val="Основной текст Знак1"/>
    <w:aliases w:val="body text Знак,Заг1 Знак,contents Знак,Corps de texte Знак,bt Знак,body tesx Знак,t Знак,RFQ Text Знак,RFQ Знак,body text1 Знак,body text2 Знак,bt1 Знак,body text3 Знак,bt2 Знак,body text4 Знак,bt3 Знак,body text5 Знак,bt4 Знак"/>
    <w:link w:val="af6"/>
    <w:locked/>
    <w:rsid w:val="00C80FC7"/>
    <w:rPr>
      <w:sz w:val="28"/>
    </w:rPr>
  </w:style>
  <w:style w:type="paragraph" w:styleId="af8">
    <w:name w:val="Subtitle"/>
    <w:basedOn w:val="a0"/>
    <w:link w:val="af9"/>
    <w:qFormat/>
    <w:rsid w:val="00C80FC7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af9">
    <w:name w:val="Подзаголовок Знак"/>
    <w:link w:val="af8"/>
    <w:rsid w:val="00C80FC7"/>
    <w:rPr>
      <w:sz w:val="24"/>
      <w:lang w:val="x-none" w:eastAsia="ru-RU"/>
    </w:rPr>
  </w:style>
  <w:style w:type="character" w:styleId="afa">
    <w:name w:val="Strong"/>
    <w:qFormat/>
    <w:rsid w:val="00C80FC7"/>
    <w:rPr>
      <w:rFonts w:cs="Times New Roman"/>
      <w:b/>
    </w:rPr>
  </w:style>
  <w:style w:type="character" w:styleId="afb">
    <w:name w:val="Emphasis"/>
    <w:qFormat/>
    <w:rsid w:val="00C80FC7"/>
    <w:rPr>
      <w:rFonts w:cs="Times New Roman"/>
      <w:i/>
    </w:rPr>
  </w:style>
  <w:style w:type="paragraph" w:styleId="afc">
    <w:name w:val="No Spacing"/>
    <w:uiPriority w:val="1"/>
    <w:qFormat/>
    <w:rsid w:val="00C80FC7"/>
    <w:rPr>
      <w:rFonts w:ascii="Calibri" w:eastAsia="Calibri" w:hAnsi="Calibri"/>
      <w:sz w:val="22"/>
      <w:szCs w:val="22"/>
    </w:rPr>
  </w:style>
  <w:style w:type="paragraph" w:styleId="afd">
    <w:name w:val="List Paragraph"/>
    <w:basedOn w:val="a0"/>
    <w:uiPriority w:val="34"/>
    <w:qFormat/>
    <w:rsid w:val="00C80FC7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rmal">
    <w:name w:val="ConsPlusNormal"/>
    <w:rsid w:val="00844312"/>
    <w:pPr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styleId="afe">
    <w:name w:val="Hyperlink"/>
    <w:basedOn w:val="a1"/>
    <w:uiPriority w:val="99"/>
    <w:unhideWhenUsed/>
    <w:rsid w:val="00D90335"/>
    <w:rPr>
      <w:color w:val="0000FF" w:themeColor="hyperlink"/>
      <w:u w:val="single"/>
    </w:rPr>
  </w:style>
  <w:style w:type="table" w:styleId="aff">
    <w:name w:val="Table Grid"/>
    <w:basedOn w:val="a2"/>
    <w:uiPriority w:val="59"/>
    <w:rsid w:val="00131D60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ev3.gosuslugi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oskazna.ru/gis-gmpsdffd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8D326-B415-446C-99D3-CDF5BC1FE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 Антон Юрьевич</dc:creator>
  <cp:lastModifiedBy>Янина Надежда Викторовна</cp:lastModifiedBy>
  <cp:revision>4</cp:revision>
  <cp:lastPrinted>2018-04-27T15:08:00Z</cp:lastPrinted>
  <dcterms:created xsi:type="dcterms:W3CDTF">2018-05-04T10:18:00Z</dcterms:created>
  <dcterms:modified xsi:type="dcterms:W3CDTF">2018-05-04T10:33:00Z</dcterms:modified>
</cp:coreProperties>
</file>